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EFA" w:rsidRDefault="008D30EF">
      <w:pPr>
        <w:rPr>
          <w:rFonts w:ascii="Arial" w:eastAsia="Arial" w:hAnsi="Arial" w:cs="Arial"/>
          <w:b/>
          <w:bCs/>
          <w:sz w:val="24"/>
          <w:szCs w:val="24"/>
          <w:u w:val="single"/>
        </w:rPr>
      </w:pPr>
      <w:r>
        <w:rPr>
          <w:rFonts w:ascii="Arial" w:hAnsi="Arial"/>
          <w:b/>
          <w:bCs/>
          <w:sz w:val="24"/>
          <w:szCs w:val="24"/>
          <w:u w:val="single"/>
        </w:rPr>
        <w:t>Travelling Nativity</w:t>
      </w:r>
    </w:p>
    <w:p w:rsidR="007F7EFA" w:rsidRDefault="008D30EF">
      <w:pPr>
        <w:rPr>
          <w:rFonts w:ascii="Arial" w:eastAsia="Arial" w:hAnsi="Arial" w:cs="Arial"/>
          <w:sz w:val="24"/>
          <w:szCs w:val="24"/>
        </w:rPr>
      </w:pPr>
      <w:r>
        <w:rPr>
          <w:rFonts w:ascii="Arial" w:hAnsi="Arial"/>
          <w:sz w:val="24"/>
          <w:szCs w:val="24"/>
        </w:rPr>
        <w:t>Here is a simple liturgy to be led by those bringing the figures and shared with those who will welcome the figures into their home. Hopefully the children can read some part of the readings/reflection or prayers if possible.</w:t>
      </w:r>
    </w:p>
    <w:p w:rsidR="007F7EFA" w:rsidRDefault="007F7EFA">
      <w:pPr>
        <w:rPr>
          <w:rFonts w:ascii="Arial" w:eastAsia="Arial" w:hAnsi="Arial" w:cs="Arial"/>
          <w:sz w:val="24"/>
          <w:szCs w:val="24"/>
        </w:rPr>
      </w:pPr>
    </w:p>
    <w:p w:rsidR="007F7EFA" w:rsidRDefault="008D30EF">
      <w:pPr>
        <w:rPr>
          <w:rFonts w:ascii="Arial" w:eastAsia="Arial" w:hAnsi="Arial" w:cs="Arial"/>
          <w:b/>
          <w:bCs/>
          <w:sz w:val="24"/>
          <w:szCs w:val="24"/>
        </w:rPr>
      </w:pPr>
      <w:r>
        <w:rPr>
          <w:rFonts w:ascii="Arial" w:hAnsi="Arial"/>
          <w:b/>
          <w:bCs/>
          <w:sz w:val="24"/>
          <w:szCs w:val="24"/>
        </w:rPr>
        <w:t>Lighting</w:t>
      </w:r>
      <w:r>
        <w:rPr>
          <w:rFonts w:ascii="Arial" w:hAnsi="Arial"/>
          <w:b/>
          <w:bCs/>
          <w:sz w:val="24"/>
          <w:szCs w:val="24"/>
        </w:rPr>
        <w:t xml:space="preserve"> the candle</w:t>
      </w:r>
    </w:p>
    <w:p w:rsidR="007F7EFA" w:rsidRDefault="008D30EF">
      <w:pPr>
        <w:rPr>
          <w:rFonts w:ascii="Arial" w:eastAsia="Arial" w:hAnsi="Arial" w:cs="Arial"/>
          <w:sz w:val="24"/>
          <w:szCs w:val="24"/>
        </w:rPr>
      </w:pPr>
      <w:r>
        <w:rPr>
          <w:rFonts w:ascii="Arial" w:hAnsi="Arial"/>
          <w:i/>
          <w:iCs/>
          <w:sz w:val="24"/>
          <w:szCs w:val="24"/>
        </w:rPr>
        <w:t xml:space="preserve">We light a candle on the </w:t>
      </w:r>
      <w:r w:rsidRPr="00632D6C">
        <w:rPr>
          <w:rFonts w:ascii="Arial" w:hAnsi="Arial"/>
          <w:i/>
          <w:iCs/>
          <w:color w:val="FF0000"/>
          <w:sz w:val="24"/>
          <w:szCs w:val="24"/>
        </w:rPr>
        <w:t>N</w:t>
      </w:r>
      <w:r>
        <w:rPr>
          <w:rFonts w:ascii="Arial" w:hAnsi="Arial"/>
          <w:i/>
          <w:iCs/>
          <w:sz w:val="24"/>
          <w:szCs w:val="24"/>
        </w:rPr>
        <w:t xml:space="preserve">th day of the journey of Mary and Joseph around the parish community of </w:t>
      </w:r>
      <w:r w:rsidR="00632D6C">
        <w:rPr>
          <w:rFonts w:ascii="Arial" w:hAnsi="Arial"/>
          <w:i/>
          <w:iCs/>
          <w:color w:val="FF0000"/>
          <w:sz w:val="24"/>
          <w:szCs w:val="24"/>
        </w:rPr>
        <w:t>ADD NAME OF PARISH</w:t>
      </w:r>
      <w:bookmarkStart w:id="0" w:name="_GoBack"/>
      <w:bookmarkEnd w:id="0"/>
      <w:r>
        <w:rPr>
          <w:rFonts w:ascii="Arial" w:hAnsi="Arial"/>
          <w:i/>
          <w:iCs/>
          <w:sz w:val="24"/>
          <w:szCs w:val="24"/>
        </w:rPr>
        <w:t>, a light to welcome them to the place they will stay tonight</w:t>
      </w:r>
      <w:r>
        <w:rPr>
          <w:rFonts w:ascii="Arial" w:hAnsi="Arial"/>
          <w:sz w:val="24"/>
          <w:szCs w:val="24"/>
        </w:rPr>
        <w:t>.</w:t>
      </w:r>
    </w:p>
    <w:p w:rsidR="007F7EFA" w:rsidRDefault="008D30EF">
      <w:pPr>
        <w:rPr>
          <w:rFonts w:ascii="Arial" w:eastAsia="Arial" w:hAnsi="Arial" w:cs="Arial"/>
          <w:sz w:val="24"/>
          <w:szCs w:val="24"/>
        </w:rPr>
      </w:pPr>
      <w:r>
        <w:rPr>
          <w:rFonts w:ascii="Arial" w:hAnsi="Arial"/>
          <w:sz w:val="24"/>
          <w:szCs w:val="24"/>
        </w:rPr>
        <w:t>Place the figures of Mary, Joseph and the donkey near to the candle.</w:t>
      </w:r>
    </w:p>
    <w:p w:rsidR="007F7EFA" w:rsidRDefault="007F7EFA">
      <w:pPr>
        <w:rPr>
          <w:rFonts w:ascii="Arial" w:eastAsia="Arial" w:hAnsi="Arial" w:cs="Arial"/>
          <w:sz w:val="24"/>
          <w:szCs w:val="24"/>
        </w:rPr>
      </w:pPr>
    </w:p>
    <w:p w:rsidR="007F7EFA" w:rsidRDefault="008D30EF">
      <w:pPr>
        <w:rPr>
          <w:rFonts w:ascii="Arial" w:eastAsia="Arial" w:hAnsi="Arial" w:cs="Arial"/>
          <w:b/>
          <w:bCs/>
          <w:sz w:val="24"/>
          <w:szCs w:val="24"/>
        </w:rPr>
      </w:pPr>
      <w:r>
        <w:rPr>
          <w:rFonts w:ascii="Arial" w:hAnsi="Arial"/>
          <w:b/>
          <w:bCs/>
          <w:sz w:val="24"/>
          <w:szCs w:val="24"/>
        </w:rPr>
        <w:t>Sc</w:t>
      </w:r>
      <w:r>
        <w:rPr>
          <w:rFonts w:ascii="Arial" w:hAnsi="Arial"/>
          <w:b/>
          <w:bCs/>
          <w:sz w:val="24"/>
          <w:szCs w:val="24"/>
        </w:rPr>
        <w:t>ripture Reading</w:t>
      </w:r>
    </w:p>
    <w:p w:rsidR="007F7EFA" w:rsidRDefault="008D30EF">
      <w:pPr>
        <w:rPr>
          <w:rFonts w:ascii="Arial" w:eastAsia="Arial" w:hAnsi="Arial" w:cs="Arial"/>
          <w:i/>
          <w:iCs/>
          <w:sz w:val="24"/>
          <w:szCs w:val="24"/>
        </w:rPr>
      </w:pPr>
      <w:r>
        <w:rPr>
          <w:rFonts w:ascii="Arial" w:hAnsi="Arial"/>
          <w:i/>
          <w:iCs/>
          <w:sz w:val="24"/>
          <w:szCs w:val="24"/>
        </w:rPr>
        <w:t xml:space="preserve">In those days a decree went out from Emperor Augustus that all the world should be registered. This was the first registration and was taken while </w:t>
      </w:r>
      <w:proofErr w:type="spellStart"/>
      <w:r>
        <w:rPr>
          <w:rFonts w:ascii="Arial" w:hAnsi="Arial"/>
          <w:i/>
          <w:iCs/>
          <w:sz w:val="24"/>
          <w:szCs w:val="24"/>
        </w:rPr>
        <w:t>Quirinius</w:t>
      </w:r>
      <w:proofErr w:type="spellEnd"/>
      <w:r>
        <w:rPr>
          <w:rFonts w:ascii="Arial" w:hAnsi="Arial"/>
          <w:i/>
          <w:iCs/>
          <w:sz w:val="24"/>
          <w:szCs w:val="24"/>
        </w:rPr>
        <w:t xml:space="preserve"> was governor of Syria. All went to their own towns to be registered. Joseph also we</w:t>
      </w:r>
      <w:r>
        <w:rPr>
          <w:rFonts w:ascii="Arial" w:hAnsi="Arial"/>
          <w:i/>
          <w:iCs/>
          <w:sz w:val="24"/>
          <w:szCs w:val="24"/>
        </w:rPr>
        <w:t>nt from the town of Nazareth in Galilee to Judea, to the city of David called Bethlehem, because he was descended from the house and family of David. He went to be registered with Mary, to whom he was engaged and who was expecting a child.</w:t>
      </w:r>
    </w:p>
    <w:p w:rsidR="007F7EFA" w:rsidRDefault="007F7EFA">
      <w:pPr>
        <w:rPr>
          <w:rFonts w:ascii="Arial" w:eastAsia="Arial" w:hAnsi="Arial" w:cs="Arial"/>
          <w:i/>
          <w:iCs/>
          <w:sz w:val="24"/>
          <w:szCs w:val="24"/>
        </w:rPr>
      </w:pPr>
    </w:p>
    <w:p w:rsidR="007F7EFA" w:rsidRDefault="008D30EF">
      <w:pPr>
        <w:rPr>
          <w:rFonts w:ascii="Arial" w:eastAsia="Arial" w:hAnsi="Arial" w:cs="Arial"/>
          <w:sz w:val="24"/>
          <w:szCs w:val="24"/>
        </w:rPr>
      </w:pPr>
      <w:r>
        <w:rPr>
          <w:rFonts w:ascii="Arial" w:hAnsi="Arial"/>
          <w:b/>
          <w:bCs/>
          <w:sz w:val="24"/>
          <w:szCs w:val="24"/>
        </w:rPr>
        <w:t>Short reflectio</w:t>
      </w:r>
      <w:r>
        <w:rPr>
          <w:rFonts w:ascii="Arial" w:hAnsi="Arial"/>
          <w:b/>
          <w:bCs/>
          <w:sz w:val="24"/>
          <w:szCs w:val="24"/>
        </w:rPr>
        <w:t>n</w:t>
      </w:r>
      <w:r>
        <w:rPr>
          <w:rFonts w:ascii="Arial" w:hAnsi="Arial"/>
          <w:sz w:val="24"/>
          <w:szCs w:val="24"/>
        </w:rPr>
        <w:t xml:space="preserve"> </w:t>
      </w:r>
    </w:p>
    <w:p w:rsidR="007F7EFA" w:rsidRDefault="008D30EF">
      <w:pPr>
        <w:rPr>
          <w:rFonts w:ascii="Arial" w:eastAsia="Arial" w:hAnsi="Arial" w:cs="Arial"/>
          <w:i/>
          <w:iCs/>
          <w:sz w:val="24"/>
          <w:szCs w:val="24"/>
        </w:rPr>
      </w:pPr>
      <w:r>
        <w:rPr>
          <w:rFonts w:ascii="Arial" w:hAnsi="Arial"/>
          <w:i/>
          <w:iCs/>
          <w:sz w:val="24"/>
          <w:szCs w:val="24"/>
        </w:rPr>
        <w:t xml:space="preserve">Joseph would not have wanted to travel while Mary was expecting a baby but had no choice. It was a long way to go and he and Mary would have been very glad when family, friends or kind strangers offered them beds for the night and food and drink on the </w:t>
      </w:r>
      <w:r>
        <w:rPr>
          <w:rFonts w:ascii="Arial" w:hAnsi="Arial"/>
          <w:i/>
          <w:iCs/>
          <w:sz w:val="24"/>
          <w:szCs w:val="24"/>
        </w:rPr>
        <w:t>journey. We cannot go back in time and open our homes to Mary and Joseph but during Advent we take turns to show how we would have liked to. It is a sign too that we care for others who are without homes and security at the moment. Let us pray for them too</w:t>
      </w:r>
      <w:r>
        <w:rPr>
          <w:rFonts w:ascii="Arial" w:hAnsi="Arial"/>
          <w:i/>
          <w:iCs/>
          <w:sz w:val="24"/>
          <w:szCs w:val="24"/>
        </w:rPr>
        <w:t xml:space="preserve">… </w:t>
      </w:r>
    </w:p>
    <w:p w:rsidR="007F7EFA" w:rsidRDefault="008D30EF">
      <w:pPr>
        <w:rPr>
          <w:rFonts w:ascii="Arial" w:eastAsia="Arial" w:hAnsi="Arial" w:cs="Arial"/>
          <w:sz w:val="24"/>
          <w:szCs w:val="24"/>
        </w:rPr>
      </w:pPr>
      <w:r>
        <w:rPr>
          <w:rFonts w:ascii="Arial" w:hAnsi="Arial"/>
          <w:sz w:val="24"/>
          <w:szCs w:val="24"/>
        </w:rPr>
        <w:t xml:space="preserve">    </w:t>
      </w:r>
    </w:p>
    <w:p w:rsidR="007F7EFA" w:rsidRDefault="008D30EF">
      <w:pPr>
        <w:rPr>
          <w:rFonts w:ascii="Arial" w:eastAsia="Arial" w:hAnsi="Arial" w:cs="Arial"/>
          <w:sz w:val="24"/>
          <w:szCs w:val="24"/>
        </w:rPr>
      </w:pPr>
      <w:r>
        <w:rPr>
          <w:rFonts w:ascii="Arial" w:hAnsi="Arial"/>
          <w:b/>
          <w:bCs/>
          <w:sz w:val="24"/>
          <w:szCs w:val="24"/>
        </w:rPr>
        <w:t>Intercessions</w:t>
      </w:r>
      <w:r>
        <w:rPr>
          <w:rFonts w:ascii="Arial" w:hAnsi="Arial"/>
          <w:sz w:val="24"/>
          <w:szCs w:val="24"/>
        </w:rPr>
        <w:t xml:space="preserve"> (People could take turns to read the following intercessions </w:t>
      </w:r>
      <w:r>
        <w:rPr>
          <w:rFonts w:ascii="Arial" w:hAnsi="Arial"/>
          <w:sz w:val="24"/>
          <w:szCs w:val="24"/>
        </w:rPr>
        <w:t xml:space="preserve">– </w:t>
      </w:r>
      <w:r>
        <w:rPr>
          <w:rFonts w:ascii="Arial" w:hAnsi="Arial"/>
          <w:sz w:val="24"/>
          <w:szCs w:val="24"/>
        </w:rPr>
        <w:t>or make up or add their own</w:t>
      </w:r>
      <w:r>
        <w:rPr>
          <w:rFonts w:ascii="Arial" w:hAnsi="Arial"/>
          <w:sz w:val="24"/>
          <w:szCs w:val="24"/>
        </w:rPr>
        <w:t>…</w:t>
      </w:r>
      <w:r>
        <w:rPr>
          <w:rFonts w:ascii="Arial" w:hAnsi="Arial"/>
          <w:sz w:val="24"/>
          <w:szCs w:val="24"/>
        </w:rPr>
        <w:t xml:space="preserve">) </w:t>
      </w:r>
    </w:p>
    <w:p w:rsidR="007F7EFA" w:rsidRDefault="008D30EF">
      <w:pPr>
        <w:rPr>
          <w:rFonts w:ascii="Arial" w:eastAsia="Arial" w:hAnsi="Arial" w:cs="Arial"/>
          <w:i/>
          <w:iCs/>
          <w:sz w:val="24"/>
          <w:szCs w:val="24"/>
        </w:rPr>
      </w:pPr>
      <w:r>
        <w:rPr>
          <w:rFonts w:ascii="Arial" w:hAnsi="Arial"/>
          <w:sz w:val="24"/>
          <w:szCs w:val="24"/>
        </w:rPr>
        <w:t xml:space="preserve"> </w:t>
      </w:r>
      <w:r>
        <w:rPr>
          <w:rFonts w:ascii="Arial" w:hAnsi="Arial"/>
          <w:i/>
          <w:iCs/>
          <w:sz w:val="24"/>
          <w:szCs w:val="24"/>
        </w:rPr>
        <w:t>We pray for people who do not have a home to sleep safely in tonight.</w:t>
      </w:r>
    </w:p>
    <w:p w:rsidR="007F7EFA" w:rsidRDefault="008D30EF">
      <w:pPr>
        <w:rPr>
          <w:rFonts w:ascii="Arial" w:eastAsia="Arial" w:hAnsi="Arial" w:cs="Arial"/>
          <w:i/>
          <w:iCs/>
          <w:sz w:val="24"/>
          <w:szCs w:val="24"/>
        </w:rPr>
      </w:pPr>
      <w:r>
        <w:rPr>
          <w:rFonts w:ascii="Arial" w:hAnsi="Arial"/>
          <w:i/>
          <w:iCs/>
          <w:sz w:val="24"/>
          <w:szCs w:val="24"/>
        </w:rPr>
        <w:t xml:space="preserve"> Lord, in your mercy</w:t>
      </w:r>
      <w:r>
        <w:rPr>
          <w:rFonts w:ascii="Arial" w:hAnsi="Arial"/>
          <w:i/>
          <w:iCs/>
          <w:sz w:val="24"/>
          <w:szCs w:val="24"/>
        </w:rPr>
        <w:t xml:space="preserve">… </w:t>
      </w:r>
      <w:r>
        <w:rPr>
          <w:rFonts w:ascii="Arial" w:hAnsi="Arial"/>
          <w:i/>
          <w:iCs/>
          <w:sz w:val="24"/>
          <w:szCs w:val="24"/>
        </w:rPr>
        <w:t>hear our prayer</w:t>
      </w:r>
    </w:p>
    <w:p w:rsidR="007F7EFA" w:rsidRDefault="008D30EF">
      <w:pPr>
        <w:rPr>
          <w:rFonts w:ascii="Arial" w:eastAsia="Arial" w:hAnsi="Arial" w:cs="Arial"/>
          <w:i/>
          <w:iCs/>
          <w:sz w:val="24"/>
          <w:szCs w:val="24"/>
        </w:rPr>
      </w:pPr>
      <w:r>
        <w:rPr>
          <w:rFonts w:ascii="Arial" w:hAnsi="Arial"/>
          <w:i/>
          <w:iCs/>
          <w:sz w:val="24"/>
          <w:szCs w:val="24"/>
        </w:rPr>
        <w:t xml:space="preserve">  </w:t>
      </w:r>
    </w:p>
    <w:p w:rsidR="007F7EFA" w:rsidRDefault="008D30EF">
      <w:pPr>
        <w:rPr>
          <w:rFonts w:ascii="Arial" w:eastAsia="Arial" w:hAnsi="Arial" w:cs="Arial"/>
          <w:i/>
          <w:iCs/>
          <w:sz w:val="24"/>
          <w:szCs w:val="24"/>
        </w:rPr>
      </w:pPr>
      <w:r>
        <w:rPr>
          <w:rFonts w:ascii="Arial" w:hAnsi="Arial"/>
          <w:i/>
          <w:iCs/>
          <w:sz w:val="24"/>
          <w:szCs w:val="24"/>
        </w:rPr>
        <w:t xml:space="preserve"> We pray for people who are driven from their homes by war or lack of food or water.</w:t>
      </w:r>
    </w:p>
    <w:p w:rsidR="007F7EFA" w:rsidRDefault="008D30EF">
      <w:pPr>
        <w:rPr>
          <w:rFonts w:ascii="Arial" w:eastAsia="Arial" w:hAnsi="Arial" w:cs="Arial"/>
          <w:i/>
          <w:iCs/>
          <w:sz w:val="24"/>
          <w:szCs w:val="24"/>
        </w:rPr>
      </w:pPr>
      <w:r>
        <w:rPr>
          <w:rFonts w:ascii="Arial" w:hAnsi="Arial"/>
          <w:i/>
          <w:iCs/>
          <w:sz w:val="24"/>
          <w:szCs w:val="24"/>
        </w:rPr>
        <w:t xml:space="preserve"> Lord, in your mercy</w:t>
      </w:r>
      <w:r>
        <w:rPr>
          <w:rFonts w:ascii="Arial" w:hAnsi="Arial"/>
          <w:i/>
          <w:iCs/>
          <w:sz w:val="24"/>
          <w:szCs w:val="24"/>
        </w:rPr>
        <w:t>…</w:t>
      </w:r>
    </w:p>
    <w:p w:rsidR="007F7EFA" w:rsidRDefault="008D30EF">
      <w:pPr>
        <w:rPr>
          <w:rFonts w:ascii="Arial" w:eastAsia="Arial" w:hAnsi="Arial" w:cs="Arial"/>
          <w:sz w:val="24"/>
          <w:szCs w:val="24"/>
        </w:rPr>
      </w:pPr>
      <w:r>
        <w:rPr>
          <w:rFonts w:ascii="Arial" w:hAnsi="Arial"/>
          <w:sz w:val="24"/>
          <w:szCs w:val="24"/>
        </w:rPr>
        <w:t xml:space="preserve"> </w:t>
      </w:r>
    </w:p>
    <w:p w:rsidR="007F7EFA" w:rsidRDefault="007F7EFA">
      <w:pPr>
        <w:rPr>
          <w:rFonts w:ascii="Arial" w:eastAsia="Arial" w:hAnsi="Arial" w:cs="Arial"/>
          <w:sz w:val="24"/>
          <w:szCs w:val="24"/>
        </w:rPr>
      </w:pPr>
    </w:p>
    <w:p w:rsidR="007F7EFA" w:rsidRDefault="008D30EF">
      <w:pPr>
        <w:rPr>
          <w:rFonts w:ascii="Arial" w:eastAsia="Arial" w:hAnsi="Arial" w:cs="Arial"/>
          <w:i/>
          <w:iCs/>
          <w:sz w:val="24"/>
          <w:szCs w:val="24"/>
        </w:rPr>
      </w:pPr>
      <w:r>
        <w:rPr>
          <w:rFonts w:ascii="Arial" w:hAnsi="Arial"/>
          <w:i/>
          <w:iCs/>
          <w:sz w:val="24"/>
          <w:szCs w:val="24"/>
        </w:rPr>
        <w:t>We pray for people who are going to bed hungry tonight</w:t>
      </w:r>
    </w:p>
    <w:p w:rsidR="007F7EFA" w:rsidRDefault="008D30EF">
      <w:pPr>
        <w:rPr>
          <w:rFonts w:ascii="Arial" w:eastAsia="Arial" w:hAnsi="Arial" w:cs="Arial"/>
          <w:i/>
          <w:iCs/>
          <w:sz w:val="24"/>
          <w:szCs w:val="24"/>
        </w:rPr>
      </w:pPr>
      <w:r>
        <w:rPr>
          <w:rFonts w:ascii="Arial" w:hAnsi="Arial"/>
          <w:i/>
          <w:iCs/>
          <w:sz w:val="24"/>
          <w:szCs w:val="24"/>
        </w:rPr>
        <w:t xml:space="preserve"> Lord, in your mercy</w:t>
      </w:r>
      <w:r>
        <w:rPr>
          <w:rFonts w:ascii="Arial" w:hAnsi="Arial"/>
          <w:i/>
          <w:iCs/>
          <w:sz w:val="24"/>
          <w:szCs w:val="24"/>
        </w:rPr>
        <w:t>…</w:t>
      </w:r>
    </w:p>
    <w:p w:rsidR="007F7EFA" w:rsidRDefault="007F7EFA">
      <w:pPr>
        <w:rPr>
          <w:rFonts w:ascii="Arial" w:eastAsia="Arial" w:hAnsi="Arial" w:cs="Arial"/>
          <w:i/>
          <w:iCs/>
          <w:sz w:val="24"/>
          <w:szCs w:val="24"/>
        </w:rPr>
      </w:pPr>
    </w:p>
    <w:p w:rsidR="007F7EFA" w:rsidRDefault="008D30EF">
      <w:pPr>
        <w:rPr>
          <w:rFonts w:ascii="Arial" w:eastAsia="Arial" w:hAnsi="Arial" w:cs="Arial"/>
          <w:i/>
          <w:iCs/>
          <w:sz w:val="24"/>
          <w:szCs w:val="24"/>
        </w:rPr>
      </w:pPr>
      <w:r>
        <w:rPr>
          <w:rFonts w:ascii="Arial" w:hAnsi="Arial"/>
          <w:i/>
          <w:iCs/>
          <w:sz w:val="24"/>
          <w:szCs w:val="24"/>
        </w:rPr>
        <w:t>We pray for people who are ill</w:t>
      </w:r>
    </w:p>
    <w:p w:rsidR="007F7EFA" w:rsidRDefault="008D30EF">
      <w:pPr>
        <w:rPr>
          <w:rFonts w:ascii="Arial" w:eastAsia="Arial" w:hAnsi="Arial" w:cs="Arial"/>
          <w:i/>
          <w:iCs/>
          <w:sz w:val="24"/>
          <w:szCs w:val="24"/>
        </w:rPr>
      </w:pPr>
      <w:r>
        <w:rPr>
          <w:rFonts w:ascii="Arial" w:hAnsi="Arial"/>
          <w:i/>
          <w:iCs/>
          <w:sz w:val="24"/>
          <w:szCs w:val="24"/>
        </w:rPr>
        <w:t xml:space="preserve"> Lord, in your mercy</w:t>
      </w:r>
      <w:r>
        <w:rPr>
          <w:rFonts w:ascii="Arial" w:hAnsi="Arial"/>
          <w:i/>
          <w:iCs/>
          <w:sz w:val="24"/>
          <w:szCs w:val="24"/>
        </w:rPr>
        <w:t>…</w:t>
      </w:r>
    </w:p>
    <w:p w:rsidR="007F7EFA" w:rsidRDefault="007F7EFA">
      <w:pPr>
        <w:rPr>
          <w:rFonts w:ascii="Arial" w:eastAsia="Arial" w:hAnsi="Arial" w:cs="Arial"/>
          <w:i/>
          <w:iCs/>
          <w:sz w:val="24"/>
          <w:szCs w:val="24"/>
        </w:rPr>
      </w:pPr>
    </w:p>
    <w:p w:rsidR="007F7EFA" w:rsidRDefault="008D30EF">
      <w:pPr>
        <w:rPr>
          <w:rFonts w:ascii="Arial" w:eastAsia="Arial" w:hAnsi="Arial" w:cs="Arial"/>
          <w:i/>
          <w:iCs/>
          <w:sz w:val="24"/>
          <w:szCs w:val="24"/>
        </w:rPr>
      </w:pPr>
      <w:r>
        <w:rPr>
          <w:rFonts w:ascii="Arial" w:hAnsi="Arial"/>
          <w:i/>
          <w:iCs/>
          <w:sz w:val="24"/>
          <w:szCs w:val="24"/>
        </w:rPr>
        <w:t>We pray for N/</w:t>
      </w:r>
      <w:r>
        <w:rPr>
          <w:rFonts w:ascii="Arial" w:hAnsi="Arial"/>
          <w:i/>
          <w:iCs/>
          <w:sz w:val="24"/>
          <w:szCs w:val="24"/>
        </w:rPr>
        <w:t xml:space="preserve"> the N family (</w:t>
      </w:r>
      <w:r>
        <w:rPr>
          <w:rFonts w:ascii="Arial" w:hAnsi="Arial"/>
          <w:sz w:val="24"/>
          <w:szCs w:val="24"/>
        </w:rPr>
        <w:t xml:space="preserve">name(s) of people who will be caring for Mary and Joseph on this stage of the journey). </w:t>
      </w:r>
      <w:r>
        <w:rPr>
          <w:rFonts w:ascii="Arial" w:hAnsi="Arial"/>
          <w:i/>
          <w:iCs/>
          <w:sz w:val="24"/>
          <w:szCs w:val="24"/>
        </w:rPr>
        <w:t>May their welcome of the Holy Family bring blessings to their home.</w:t>
      </w:r>
    </w:p>
    <w:p w:rsidR="007F7EFA" w:rsidRDefault="008D30EF">
      <w:pPr>
        <w:rPr>
          <w:rFonts w:ascii="Arial" w:eastAsia="Arial" w:hAnsi="Arial" w:cs="Arial"/>
          <w:i/>
          <w:iCs/>
          <w:sz w:val="24"/>
          <w:szCs w:val="24"/>
        </w:rPr>
      </w:pPr>
      <w:r>
        <w:rPr>
          <w:rFonts w:ascii="Arial" w:hAnsi="Arial"/>
          <w:i/>
          <w:iCs/>
          <w:sz w:val="24"/>
          <w:szCs w:val="24"/>
        </w:rPr>
        <w:t xml:space="preserve"> Lord, in your mercy</w:t>
      </w:r>
      <w:r>
        <w:rPr>
          <w:rFonts w:ascii="Arial" w:hAnsi="Arial"/>
          <w:i/>
          <w:iCs/>
          <w:sz w:val="24"/>
          <w:szCs w:val="24"/>
        </w:rPr>
        <w:t>…</w:t>
      </w:r>
    </w:p>
    <w:p w:rsidR="007F7EFA" w:rsidRDefault="007F7EFA">
      <w:pPr>
        <w:rPr>
          <w:rFonts w:ascii="Arial" w:eastAsia="Arial" w:hAnsi="Arial" w:cs="Arial"/>
          <w:i/>
          <w:iCs/>
          <w:sz w:val="24"/>
          <w:szCs w:val="24"/>
        </w:rPr>
      </w:pPr>
    </w:p>
    <w:p w:rsidR="007F7EFA" w:rsidRDefault="008D30EF">
      <w:pPr>
        <w:rPr>
          <w:rFonts w:ascii="Arial" w:eastAsia="Arial" w:hAnsi="Arial" w:cs="Arial"/>
          <w:sz w:val="24"/>
          <w:szCs w:val="24"/>
        </w:rPr>
      </w:pPr>
      <w:r>
        <w:rPr>
          <w:rFonts w:ascii="Arial" w:hAnsi="Arial"/>
          <w:i/>
          <w:iCs/>
          <w:sz w:val="24"/>
          <w:szCs w:val="24"/>
        </w:rPr>
        <w:t>We pray for</w:t>
      </w:r>
      <w:r>
        <w:rPr>
          <w:rFonts w:ascii="Arial" w:hAnsi="Arial"/>
          <w:sz w:val="24"/>
          <w:szCs w:val="24"/>
        </w:rPr>
        <w:t xml:space="preserve"> … </w:t>
      </w:r>
      <w:r>
        <w:rPr>
          <w:rFonts w:ascii="Arial" w:hAnsi="Arial"/>
          <w:sz w:val="24"/>
          <w:szCs w:val="24"/>
        </w:rPr>
        <w:t xml:space="preserve">names of people we might want particularly to </w:t>
      </w:r>
      <w:r>
        <w:rPr>
          <w:rFonts w:ascii="Arial" w:hAnsi="Arial"/>
          <w:sz w:val="24"/>
          <w:szCs w:val="24"/>
        </w:rPr>
        <w:t>pray for..</w:t>
      </w:r>
    </w:p>
    <w:p w:rsidR="007F7EFA" w:rsidRDefault="008D30EF">
      <w:pPr>
        <w:rPr>
          <w:rFonts w:ascii="Arial" w:eastAsia="Arial" w:hAnsi="Arial" w:cs="Arial"/>
          <w:i/>
          <w:iCs/>
          <w:sz w:val="24"/>
          <w:szCs w:val="24"/>
        </w:rPr>
      </w:pPr>
      <w:r>
        <w:rPr>
          <w:rFonts w:ascii="Arial" w:hAnsi="Arial"/>
          <w:sz w:val="24"/>
          <w:szCs w:val="24"/>
        </w:rPr>
        <w:t xml:space="preserve"> </w:t>
      </w:r>
      <w:r>
        <w:rPr>
          <w:rFonts w:ascii="Arial" w:hAnsi="Arial"/>
          <w:i/>
          <w:iCs/>
          <w:sz w:val="24"/>
          <w:szCs w:val="24"/>
        </w:rPr>
        <w:t>Lord, in your mercy</w:t>
      </w:r>
      <w:r>
        <w:rPr>
          <w:rFonts w:ascii="Arial" w:hAnsi="Arial"/>
          <w:i/>
          <w:iCs/>
          <w:sz w:val="24"/>
          <w:szCs w:val="24"/>
        </w:rPr>
        <w:t>…</w:t>
      </w:r>
    </w:p>
    <w:p w:rsidR="007F7EFA" w:rsidRDefault="007F7EFA">
      <w:pPr>
        <w:rPr>
          <w:rFonts w:ascii="Arial" w:eastAsia="Arial" w:hAnsi="Arial" w:cs="Arial"/>
          <w:i/>
          <w:iCs/>
          <w:sz w:val="24"/>
          <w:szCs w:val="24"/>
        </w:rPr>
      </w:pPr>
    </w:p>
    <w:p w:rsidR="007F7EFA" w:rsidRDefault="008D30EF">
      <w:pPr>
        <w:rPr>
          <w:rFonts w:ascii="Arial" w:eastAsia="Arial" w:hAnsi="Arial" w:cs="Arial"/>
          <w:i/>
          <w:iCs/>
          <w:sz w:val="24"/>
          <w:szCs w:val="24"/>
        </w:rPr>
      </w:pPr>
      <w:r>
        <w:rPr>
          <w:rFonts w:ascii="Arial" w:hAnsi="Arial"/>
          <w:i/>
          <w:iCs/>
          <w:sz w:val="24"/>
          <w:szCs w:val="24"/>
        </w:rPr>
        <w:t>We pray the prayer that Jesus taught us</w:t>
      </w:r>
      <w:r>
        <w:rPr>
          <w:rFonts w:ascii="Arial" w:hAnsi="Arial"/>
          <w:i/>
          <w:iCs/>
          <w:sz w:val="24"/>
          <w:szCs w:val="24"/>
        </w:rPr>
        <w:t>…</w:t>
      </w:r>
    </w:p>
    <w:p w:rsidR="007F7EFA" w:rsidRDefault="008D30EF">
      <w:pPr>
        <w:rPr>
          <w:rFonts w:ascii="Arial" w:eastAsia="Arial" w:hAnsi="Arial" w:cs="Arial"/>
          <w:i/>
          <w:iCs/>
          <w:sz w:val="24"/>
          <w:szCs w:val="24"/>
        </w:rPr>
      </w:pPr>
      <w:r>
        <w:rPr>
          <w:rFonts w:ascii="Arial" w:hAnsi="Arial"/>
          <w:i/>
          <w:iCs/>
          <w:sz w:val="24"/>
          <w:szCs w:val="24"/>
        </w:rPr>
        <w:t>Our Father</w:t>
      </w:r>
      <w:r>
        <w:rPr>
          <w:rFonts w:ascii="Arial" w:hAnsi="Arial"/>
          <w:i/>
          <w:iCs/>
          <w:sz w:val="24"/>
          <w:szCs w:val="24"/>
        </w:rPr>
        <w:t>…</w:t>
      </w:r>
    </w:p>
    <w:p w:rsidR="007F7EFA" w:rsidRDefault="008D30EF">
      <w:pPr>
        <w:rPr>
          <w:rFonts w:ascii="Arial" w:eastAsia="Arial" w:hAnsi="Arial" w:cs="Arial"/>
          <w:sz w:val="24"/>
          <w:szCs w:val="24"/>
        </w:rPr>
      </w:pPr>
      <w:r>
        <w:rPr>
          <w:rFonts w:ascii="Arial" w:hAnsi="Arial"/>
          <w:sz w:val="24"/>
          <w:szCs w:val="24"/>
        </w:rPr>
        <w:t xml:space="preserve">  </w:t>
      </w:r>
    </w:p>
    <w:p w:rsidR="007F7EFA" w:rsidRDefault="008D30EF">
      <w:pPr>
        <w:rPr>
          <w:rFonts w:ascii="Arial" w:eastAsia="Arial" w:hAnsi="Arial" w:cs="Arial"/>
          <w:sz w:val="24"/>
          <w:szCs w:val="24"/>
        </w:rPr>
      </w:pPr>
      <w:r>
        <w:rPr>
          <w:rFonts w:ascii="Arial" w:hAnsi="Arial"/>
          <w:b/>
          <w:bCs/>
          <w:sz w:val="24"/>
          <w:szCs w:val="24"/>
        </w:rPr>
        <w:t xml:space="preserve">Blessing </w:t>
      </w:r>
    </w:p>
    <w:p w:rsidR="007F7EFA" w:rsidRDefault="008D30EF">
      <w:pPr>
        <w:rPr>
          <w:rFonts w:ascii="Arial" w:eastAsia="Arial" w:hAnsi="Arial" w:cs="Arial"/>
          <w:i/>
          <w:iCs/>
          <w:sz w:val="24"/>
          <w:szCs w:val="24"/>
        </w:rPr>
      </w:pPr>
      <w:r>
        <w:rPr>
          <w:rFonts w:ascii="Arial" w:hAnsi="Arial"/>
          <w:i/>
          <w:iCs/>
          <w:sz w:val="24"/>
          <w:szCs w:val="24"/>
        </w:rPr>
        <w:t>God, our loving Father, thank you for the gift of Jesus to the world. Open our hearts to welcome his love. Bless our homes with hospitality, so that as we w</w:t>
      </w:r>
      <w:r>
        <w:rPr>
          <w:rFonts w:ascii="Arial" w:hAnsi="Arial"/>
          <w:i/>
          <w:iCs/>
          <w:sz w:val="24"/>
          <w:szCs w:val="24"/>
        </w:rPr>
        <w:t>elcome Mary and Joseph today, we may welcome everyone who visits us with kindness and joy.</w:t>
      </w:r>
    </w:p>
    <w:p w:rsidR="007F7EFA" w:rsidRDefault="008D30EF">
      <w:pPr>
        <w:rPr>
          <w:rFonts w:ascii="Arial" w:eastAsia="Arial" w:hAnsi="Arial" w:cs="Arial"/>
          <w:i/>
          <w:iCs/>
          <w:sz w:val="24"/>
          <w:szCs w:val="24"/>
        </w:rPr>
      </w:pPr>
      <w:r>
        <w:rPr>
          <w:rFonts w:ascii="Arial" w:hAnsi="Arial"/>
          <w:i/>
          <w:iCs/>
          <w:sz w:val="24"/>
          <w:szCs w:val="24"/>
        </w:rPr>
        <w:t>Help us to be grateful for the good things that you have given to us and to be generous in sharing them with other people. We ask this in the name of Jesus, your gre</w:t>
      </w:r>
      <w:r>
        <w:rPr>
          <w:rFonts w:ascii="Arial" w:hAnsi="Arial"/>
          <w:i/>
          <w:iCs/>
          <w:sz w:val="24"/>
          <w:szCs w:val="24"/>
        </w:rPr>
        <w:t>atest gift to us.</w:t>
      </w:r>
    </w:p>
    <w:p w:rsidR="007F7EFA" w:rsidRDefault="008D30EF">
      <w:pPr>
        <w:rPr>
          <w:rFonts w:ascii="Arial" w:eastAsia="Arial" w:hAnsi="Arial" w:cs="Arial"/>
          <w:i/>
          <w:iCs/>
          <w:sz w:val="24"/>
          <w:szCs w:val="24"/>
        </w:rPr>
      </w:pPr>
      <w:r>
        <w:rPr>
          <w:rFonts w:ascii="Arial" w:hAnsi="Arial"/>
          <w:i/>
          <w:iCs/>
          <w:sz w:val="24"/>
          <w:szCs w:val="24"/>
        </w:rPr>
        <w:t xml:space="preserve">Amen </w:t>
      </w:r>
    </w:p>
    <w:p w:rsidR="007F7EFA" w:rsidRDefault="008D30EF">
      <w:pPr>
        <w:rPr>
          <w:rFonts w:ascii="Arial" w:eastAsia="Arial" w:hAnsi="Arial" w:cs="Arial"/>
          <w:sz w:val="24"/>
          <w:szCs w:val="24"/>
        </w:rPr>
      </w:pPr>
      <w:r>
        <w:rPr>
          <w:rFonts w:ascii="Arial" w:hAnsi="Arial"/>
          <w:sz w:val="24"/>
          <w:szCs w:val="24"/>
        </w:rPr>
        <w:t xml:space="preserve">    </w:t>
      </w:r>
    </w:p>
    <w:p w:rsidR="007F7EFA" w:rsidRDefault="007F7EFA">
      <w:pPr>
        <w:rPr>
          <w:rFonts w:ascii="Arial" w:eastAsia="Arial" w:hAnsi="Arial" w:cs="Arial"/>
          <w:sz w:val="24"/>
          <w:szCs w:val="24"/>
        </w:rPr>
      </w:pPr>
    </w:p>
    <w:p w:rsidR="007F7EFA" w:rsidRDefault="008D30EF">
      <w:r>
        <w:rPr>
          <w:rFonts w:ascii="Arial" w:hAnsi="Arial"/>
          <w:sz w:val="24"/>
          <w:szCs w:val="24"/>
        </w:rPr>
        <w:t xml:space="preserve">At this point the new hosts provide light refreshments for those who brought the figures. </w:t>
      </w:r>
    </w:p>
    <w:sectPr w:rsidR="007F7EFA">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EF" w:rsidRDefault="008D30EF">
      <w:pPr>
        <w:spacing w:after="0" w:line="240" w:lineRule="auto"/>
      </w:pPr>
      <w:r>
        <w:separator/>
      </w:r>
    </w:p>
  </w:endnote>
  <w:endnote w:type="continuationSeparator" w:id="0">
    <w:p w:rsidR="008D30EF" w:rsidRDefault="008D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EFA" w:rsidRDefault="007F7EF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EF" w:rsidRDefault="008D30EF">
      <w:pPr>
        <w:spacing w:after="0" w:line="240" w:lineRule="auto"/>
      </w:pPr>
      <w:r>
        <w:separator/>
      </w:r>
    </w:p>
  </w:footnote>
  <w:footnote w:type="continuationSeparator" w:id="0">
    <w:p w:rsidR="008D30EF" w:rsidRDefault="008D3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EFA" w:rsidRDefault="007F7EF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A"/>
    <w:rsid w:val="00632D6C"/>
    <w:rsid w:val="007F7EFA"/>
    <w:rsid w:val="008D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C971"/>
  <w15:docId w15:val="{4304D63A-3312-4135-A094-5EE2F089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pacing w:after="160" w:line="259" w:lineRule="auto"/>
    </w:pPr>
    <w:rPr>
      <w:rFonts w:ascii="Verdana" w:hAnsi="Verdana" w:cs="Arial Unicode M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McGrath</dc:creator>
  <cp:lastModifiedBy>Michael McGrath</cp:lastModifiedBy>
  <cp:revision>2</cp:revision>
  <dcterms:created xsi:type="dcterms:W3CDTF">2016-11-24T10:29:00Z</dcterms:created>
  <dcterms:modified xsi:type="dcterms:W3CDTF">2016-11-24T10:29:00Z</dcterms:modified>
</cp:coreProperties>
</file>