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C47BD" w:rsidR="000840F3" w:rsidP="000840F3" w:rsidRDefault="000840F3" w14:paraId="672A6659" w14:textId="77777777">
      <w:pPr>
        <w:rPr>
          <w:sz w:val="28"/>
        </w:rPr>
      </w:pPr>
    </w:p>
    <w:tbl>
      <w:tblPr>
        <w:tblW w:w="1070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51"/>
        <w:gridCol w:w="1094"/>
        <w:gridCol w:w="6"/>
        <w:gridCol w:w="1141"/>
        <w:gridCol w:w="2270"/>
        <w:gridCol w:w="1442"/>
        <w:gridCol w:w="1003"/>
        <w:gridCol w:w="1601"/>
      </w:tblGrid>
      <w:tr w:rsidRPr="002C47BD" w:rsidR="000840F3" w:rsidTr="1CE9D74F" w14:paraId="160964CF" w14:textId="77777777">
        <w:trPr>
          <w:trHeight w:val="360"/>
        </w:trPr>
        <w:tc>
          <w:tcPr>
            <w:tcW w:w="2146" w:type="dxa"/>
            <w:vMerge w:val="restart"/>
          </w:tcPr>
          <w:p w:rsidRPr="002C47BD" w:rsidR="000840F3" w:rsidP="009B472C" w:rsidRDefault="00EE2101" w14:paraId="0A37501D" w14:textId="77777777">
            <w:pPr>
              <w:rPr>
                <w:b/>
                <w:color w:val="FFFFFF"/>
                <w:sz w:val="52"/>
              </w:rPr>
            </w:pPr>
            <w:r w:rsidRPr="00640CFA">
              <w:rPr>
                <w:rFonts w:ascii="Tahoma" w:hAnsi="Tahoma" w:cs="Tahoma"/>
                <w:noProof/>
                <w:color w:val="000000"/>
                <w:sz w:val="18"/>
                <w:szCs w:val="18"/>
                <w:lang w:val="en"/>
              </w:rPr>
              <w:drawing>
                <wp:inline distT="0" distB="0" distL="0" distR="0" wp14:anchorId="09C28E3B" wp14:editId="07777777">
                  <wp:extent cx="1228725"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1704975"/>
                          </a:xfrm>
                          <a:prstGeom prst="rect">
                            <a:avLst/>
                          </a:prstGeom>
                          <a:noFill/>
                          <a:ln>
                            <a:noFill/>
                          </a:ln>
                        </pic:spPr>
                      </pic:pic>
                    </a:graphicData>
                  </a:graphic>
                </wp:inline>
              </w:drawing>
            </w:r>
          </w:p>
        </w:tc>
        <w:tc>
          <w:tcPr>
            <w:tcW w:w="8562" w:type="dxa"/>
            <w:gridSpan w:val="7"/>
            <w:shd w:val="clear" w:color="auto" w:fill="000000" w:themeFill="text1"/>
          </w:tcPr>
          <w:p w:rsidRPr="002C47BD" w:rsidR="000840F3" w:rsidP="009B472C" w:rsidRDefault="000840F3" w14:paraId="0C17DAFD" w14:textId="77777777">
            <w:pPr>
              <w:jc w:val="center"/>
              <w:rPr>
                <w:b/>
                <w:color w:val="FFFFFF"/>
                <w:sz w:val="28"/>
              </w:rPr>
            </w:pPr>
            <w:r w:rsidRPr="002C47BD">
              <w:rPr>
                <w:b/>
                <w:color w:val="FFFFFF"/>
                <w:sz w:val="28"/>
              </w:rPr>
              <w:t xml:space="preserve"> RERC   </w:t>
            </w:r>
          </w:p>
          <w:p w:rsidRPr="002C47BD" w:rsidR="000840F3" w:rsidP="009B472C" w:rsidRDefault="000840F3" w14:paraId="7A17E694" w14:textId="77777777">
            <w:pPr>
              <w:jc w:val="center"/>
              <w:rPr>
                <w:b/>
                <w:color w:val="FFFFFF"/>
                <w:sz w:val="28"/>
              </w:rPr>
            </w:pPr>
            <w:r w:rsidRPr="002C47BD">
              <w:rPr>
                <w:b/>
                <w:color w:val="FFFFFF"/>
                <w:sz w:val="28"/>
              </w:rPr>
              <w:t>This Is Our Faith Planning Exemplars</w:t>
            </w:r>
          </w:p>
        </w:tc>
      </w:tr>
      <w:tr w:rsidRPr="002C47BD" w:rsidR="000840F3" w:rsidTr="1CE9D74F" w14:paraId="7C4ED042" w14:textId="77777777">
        <w:trPr>
          <w:trHeight w:val="580"/>
        </w:trPr>
        <w:tc>
          <w:tcPr>
            <w:tcW w:w="2146" w:type="dxa"/>
            <w:vMerge/>
          </w:tcPr>
          <w:p w:rsidRPr="002C47BD" w:rsidR="000840F3" w:rsidP="009B472C" w:rsidRDefault="000840F3" w14:paraId="5DAB6C7B" w14:textId="77777777">
            <w:pPr>
              <w:rPr>
                <w:sz w:val="40"/>
              </w:rPr>
            </w:pPr>
          </w:p>
        </w:tc>
        <w:tc>
          <w:tcPr>
            <w:tcW w:w="1094" w:type="dxa"/>
          </w:tcPr>
          <w:p w:rsidRPr="002C47BD" w:rsidR="000840F3" w:rsidP="009B472C" w:rsidRDefault="00933AE5" w14:paraId="28DDA07A" w14:textId="5FB3E2E3">
            <w:pPr>
              <w:rPr>
                <w:sz w:val="40"/>
              </w:rPr>
            </w:pPr>
            <w:r w:rsidRPr="002C47BD">
              <w:rPr>
                <w:b/>
                <w:sz w:val="52"/>
              </w:rPr>
              <w:t>S</w:t>
            </w:r>
            <w:r w:rsidR="00370943">
              <w:rPr>
                <w:b/>
                <w:sz w:val="52"/>
              </w:rPr>
              <w:t>4</w:t>
            </w:r>
          </w:p>
        </w:tc>
        <w:tc>
          <w:tcPr>
            <w:tcW w:w="3420" w:type="dxa"/>
            <w:gridSpan w:val="3"/>
          </w:tcPr>
          <w:p w:rsidRPr="002C47BD" w:rsidR="000840F3" w:rsidP="009B472C" w:rsidRDefault="000840F3" w14:paraId="7EE50770" w14:textId="77777777">
            <w:pPr>
              <w:ind w:left="32"/>
              <w:rPr>
                <w:b/>
                <w:sz w:val="28"/>
              </w:rPr>
            </w:pPr>
            <w:r w:rsidRPr="002C47BD">
              <w:rPr>
                <w:b/>
                <w:sz w:val="28"/>
              </w:rPr>
              <w:t xml:space="preserve">Suggested Theme: </w:t>
            </w:r>
          </w:p>
          <w:p w:rsidRPr="0039081F" w:rsidR="000840F3" w:rsidP="1CE9D74F" w:rsidRDefault="00A43663" w14:paraId="1A17FB8A" w14:textId="201F98DA">
            <w:pPr>
              <w:ind w:left="32"/>
              <w:rPr>
                <w:b/>
                <w:bCs/>
                <w:sz w:val="36"/>
                <w:szCs w:val="36"/>
              </w:rPr>
            </w:pPr>
            <w:r>
              <w:rPr>
                <w:b/>
                <w:bCs/>
                <w:sz w:val="36"/>
                <w:szCs w:val="36"/>
              </w:rPr>
              <w:t>Pilgrims of Hope</w:t>
            </w:r>
          </w:p>
        </w:tc>
        <w:tc>
          <w:tcPr>
            <w:tcW w:w="4048" w:type="dxa"/>
            <w:gridSpan w:val="3"/>
          </w:tcPr>
          <w:p w:rsidRPr="002C47BD" w:rsidR="000840F3" w:rsidP="009B472C" w:rsidRDefault="000840F3" w14:paraId="6AE34F81" w14:textId="77777777">
            <w:pPr>
              <w:rPr>
                <w:sz w:val="28"/>
              </w:rPr>
            </w:pPr>
            <w:r w:rsidRPr="002C47BD">
              <w:rPr>
                <w:b/>
                <w:sz w:val="28"/>
              </w:rPr>
              <w:t>Suggested Timescale:</w:t>
            </w:r>
            <w:r w:rsidRPr="002C47BD">
              <w:rPr>
                <w:sz w:val="28"/>
              </w:rPr>
              <w:t xml:space="preserve"> </w:t>
            </w:r>
          </w:p>
          <w:p w:rsidRPr="002C47BD" w:rsidR="000840F3" w:rsidP="1CE9D74F" w:rsidRDefault="1CE9D74F" w14:paraId="36B996FA" w14:textId="62591093">
            <w:pPr>
              <w:rPr>
                <w:sz w:val="40"/>
                <w:szCs w:val="40"/>
              </w:rPr>
            </w:pPr>
            <w:r w:rsidRPr="1CE9D74F">
              <w:rPr>
                <w:sz w:val="40"/>
                <w:szCs w:val="40"/>
              </w:rPr>
              <w:t>2 weeks</w:t>
            </w:r>
          </w:p>
        </w:tc>
      </w:tr>
      <w:tr w:rsidRPr="002C47BD" w:rsidR="000840F3" w:rsidTr="1CE9D74F" w14:paraId="4DA66BB6" w14:textId="77777777">
        <w:trPr>
          <w:trHeight w:val="440"/>
        </w:trPr>
        <w:tc>
          <w:tcPr>
            <w:tcW w:w="2146" w:type="dxa"/>
            <w:vMerge/>
          </w:tcPr>
          <w:p w:rsidRPr="002C47BD" w:rsidR="000840F3" w:rsidP="009B472C" w:rsidRDefault="000840F3" w14:paraId="02EB378F" w14:textId="77777777">
            <w:pPr>
              <w:rPr>
                <w:sz w:val="28"/>
              </w:rPr>
            </w:pPr>
          </w:p>
        </w:tc>
        <w:tc>
          <w:tcPr>
            <w:tcW w:w="1100" w:type="dxa"/>
            <w:gridSpan w:val="2"/>
          </w:tcPr>
          <w:p w:rsidRPr="002C47BD" w:rsidR="000840F3" w:rsidP="009B472C" w:rsidRDefault="000840F3" w14:paraId="0529189C" w14:textId="77777777">
            <w:pPr>
              <w:ind w:left="92"/>
              <w:rPr>
                <w:sz w:val="28"/>
              </w:rPr>
            </w:pPr>
            <w:r w:rsidRPr="002C47BD">
              <w:rPr>
                <w:sz w:val="28"/>
              </w:rPr>
              <w:t>Dates:</w:t>
            </w:r>
          </w:p>
          <w:p w:rsidRPr="002C47BD" w:rsidR="000840F3" w:rsidP="009B472C" w:rsidRDefault="000840F3" w14:paraId="6A05A809" w14:textId="77777777">
            <w:pPr>
              <w:rPr>
                <w:sz w:val="28"/>
              </w:rPr>
            </w:pPr>
          </w:p>
        </w:tc>
        <w:tc>
          <w:tcPr>
            <w:tcW w:w="7462" w:type="dxa"/>
            <w:gridSpan w:val="5"/>
          </w:tcPr>
          <w:p w:rsidRPr="002C47BD" w:rsidR="000840F3" w:rsidP="009B472C" w:rsidRDefault="000840F3" w14:paraId="5A39BBE3" w14:textId="77777777">
            <w:pPr>
              <w:rPr>
                <w:sz w:val="28"/>
              </w:rPr>
            </w:pPr>
          </w:p>
          <w:p w:rsidRPr="002C47BD" w:rsidR="000840F3" w:rsidP="1CE9D74F" w:rsidRDefault="00A72511" w14:paraId="606ED0AC" w14:textId="63C71895">
            <w:pPr>
              <w:rPr>
                <w:sz w:val="28"/>
                <w:szCs w:val="28"/>
              </w:rPr>
            </w:pPr>
            <w:r>
              <w:rPr>
                <w:sz w:val="28"/>
                <w:szCs w:val="28"/>
              </w:rPr>
              <w:t>CEW Nov 16</w:t>
            </w:r>
            <w:r w:rsidR="006D7658">
              <w:rPr>
                <w:sz w:val="28"/>
                <w:szCs w:val="28"/>
              </w:rPr>
              <w:t xml:space="preserve"> – Nov 30</w:t>
            </w:r>
          </w:p>
        </w:tc>
      </w:tr>
      <w:tr w:rsidRPr="002C47BD" w:rsidR="000840F3" w:rsidTr="1CE9D74F" w14:paraId="13BCBE51" w14:textId="77777777">
        <w:trPr>
          <w:trHeight w:val="400"/>
        </w:trPr>
        <w:tc>
          <w:tcPr>
            <w:tcW w:w="2146" w:type="dxa"/>
            <w:vMerge/>
          </w:tcPr>
          <w:p w:rsidRPr="002C47BD" w:rsidR="000840F3" w:rsidP="009B472C" w:rsidRDefault="000840F3" w14:paraId="41C8F396" w14:textId="77777777">
            <w:pPr>
              <w:ind w:left="180"/>
              <w:rPr>
                <w:sz w:val="28"/>
              </w:rPr>
            </w:pPr>
          </w:p>
        </w:tc>
        <w:tc>
          <w:tcPr>
            <w:tcW w:w="2242" w:type="dxa"/>
            <w:gridSpan w:val="3"/>
          </w:tcPr>
          <w:p w:rsidRPr="002C47BD" w:rsidR="000840F3" w:rsidP="009B472C" w:rsidRDefault="000840F3" w14:paraId="4BD7A27C" w14:textId="77777777">
            <w:pPr>
              <w:ind w:left="232"/>
              <w:rPr>
                <w:sz w:val="28"/>
              </w:rPr>
            </w:pPr>
            <w:r w:rsidRPr="002C47BD">
              <w:rPr>
                <w:sz w:val="28"/>
              </w:rPr>
              <w:t>Teacher:</w:t>
            </w:r>
          </w:p>
        </w:tc>
        <w:tc>
          <w:tcPr>
            <w:tcW w:w="3715" w:type="dxa"/>
            <w:gridSpan w:val="2"/>
          </w:tcPr>
          <w:p w:rsidRPr="002C47BD" w:rsidR="000840F3" w:rsidP="009B472C" w:rsidRDefault="000840F3" w14:paraId="72A3D3EC" w14:textId="77777777">
            <w:pPr>
              <w:rPr>
                <w:sz w:val="28"/>
              </w:rPr>
            </w:pPr>
          </w:p>
        </w:tc>
        <w:tc>
          <w:tcPr>
            <w:tcW w:w="1003" w:type="dxa"/>
          </w:tcPr>
          <w:p w:rsidRPr="002C47BD" w:rsidR="000840F3" w:rsidP="009B472C" w:rsidRDefault="000840F3" w14:paraId="05EC309B" w14:textId="77777777">
            <w:pPr>
              <w:rPr>
                <w:sz w:val="28"/>
              </w:rPr>
            </w:pPr>
            <w:r w:rsidRPr="002C47BD">
              <w:rPr>
                <w:sz w:val="28"/>
              </w:rPr>
              <w:t>Class:</w:t>
            </w:r>
          </w:p>
        </w:tc>
        <w:tc>
          <w:tcPr>
            <w:tcW w:w="1602" w:type="dxa"/>
          </w:tcPr>
          <w:p w:rsidRPr="002C47BD" w:rsidR="000840F3" w:rsidP="009B472C" w:rsidRDefault="000840F3" w14:paraId="0D0B940D" w14:textId="77777777">
            <w:pPr>
              <w:rPr>
                <w:sz w:val="28"/>
              </w:rPr>
            </w:pPr>
          </w:p>
        </w:tc>
      </w:tr>
    </w:tbl>
    <w:p w:rsidRPr="002C47BD" w:rsidR="000840F3" w:rsidP="000840F3" w:rsidRDefault="000840F3" w14:paraId="0E27B00A" w14:textId="77777777">
      <w:pPr>
        <w:rPr>
          <w:sz w:val="16"/>
        </w:rPr>
      </w:pPr>
    </w:p>
    <w:tbl>
      <w:tblPr>
        <w:tblW w:w="1044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215"/>
        <w:gridCol w:w="9225"/>
      </w:tblGrid>
      <w:tr w:rsidRPr="002C47BD" w:rsidR="00A46D25" w:rsidTr="12AFCF1F" w14:paraId="7CCB836F" w14:textId="77777777">
        <w:trPr>
          <w:trHeight w:val="260"/>
        </w:trPr>
        <w:tc>
          <w:tcPr>
            <w:tcW w:w="10440" w:type="dxa"/>
            <w:gridSpan w:val="2"/>
            <w:tcBorders>
              <w:bottom w:val="single" w:color="auto" w:sz="4" w:space="0"/>
            </w:tcBorders>
            <w:shd w:val="clear" w:color="auto" w:fill="000000" w:themeFill="text1"/>
            <w:tcMar/>
          </w:tcPr>
          <w:p w:rsidR="1CE9D74F" w:rsidP="1CE9D74F" w:rsidRDefault="1CE9D74F" w14:paraId="7559F73C" w14:textId="022A435B">
            <w:pPr>
              <w:rPr>
                <w:b/>
                <w:bCs/>
                <w:color w:val="FFFFFF" w:themeColor="background1"/>
              </w:rPr>
            </w:pPr>
            <w:r w:rsidRPr="1CE9D74F">
              <w:rPr>
                <w:b/>
                <w:bCs/>
                <w:color w:val="FFFFFF" w:themeColor="background1"/>
              </w:rPr>
              <w:t>TIOF</w:t>
            </w:r>
            <w:r w:rsidR="00765649">
              <w:rPr>
                <w:b/>
                <w:bCs/>
                <w:color w:val="FFFFFF" w:themeColor="background1"/>
              </w:rPr>
              <w:t xml:space="preserve"> Senior Phase</w:t>
            </w:r>
            <w:r w:rsidRPr="1CE9D74F">
              <w:rPr>
                <w:b/>
                <w:bCs/>
                <w:color w:val="FFFFFF" w:themeColor="background1"/>
              </w:rPr>
              <w:t xml:space="preserve"> Core Learning </w:t>
            </w:r>
          </w:p>
        </w:tc>
      </w:tr>
      <w:tr w:rsidRPr="002C47BD" w:rsidR="00420100" w:rsidTr="12AFCF1F" w14:paraId="36DA5B2B" w14:textId="77777777">
        <w:trPr>
          <w:trHeight w:val="422"/>
        </w:trPr>
        <w:tc>
          <w:tcPr>
            <w:tcW w:w="1215" w:type="dxa"/>
            <w:tcBorders>
              <w:top w:val="single" w:color="auto" w:sz="4" w:space="0"/>
              <w:bottom w:val="single" w:color="auto" w:sz="4" w:space="0"/>
            </w:tcBorders>
            <w:tcMar/>
          </w:tcPr>
          <w:p w:rsidR="1CE9D74F" w:rsidP="1CE9D74F" w:rsidRDefault="1CE9D74F" w14:paraId="55AA1CEC" w14:textId="17AB339C">
            <w:pPr>
              <w:pStyle w:val="ListParagraph"/>
              <w:ind w:left="0"/>
              <w:rPr>
                <w:sz w:val="20"/>
                <w:szCs w:val="20"/>
              </w:rPr>
            </w:pPr>
            <w:r w:rsidRPr="1CE9D74F">
              <w:rPr>
                <w:b/>
                <w:bCs/>
                <w:sz w:val="20"/>
                <w:szCs w:val="20"/>
              </w:rPr>
              <w:t>RERC</w:t>
            </w:r>
          </w:p>
        </w:tc>
        <w:tc>
          <w:tcPr>
            <w:tcW w:w="9225" w:type="dxa"/>
            <w:tcBorders>
              <w:top w:val="single" w:color="auto" w:sz="4" w:space="0"/>
              <w:bottom w:val="single" w:color="auto" w:sz="4" w:space="0"/>
            </w:tcBorders>
            <w:tcMar/>
          </w:tcPr>
          <w:p w:rsidR="00765649" w:rsidP="00F7169B" w:rsidRDefault="00F7169B" w14:paraId="3D0E559F" w14:textId="6DEA0FF0">
            <w:pPr>
              <w:spacing w:before="40" w:after="40"/>
            </w:pPr>
            <w:r>
              <w:t>I can describe how the Holy Spirit unites the Church to the life and mission of Christ and how the gift of communion can bear fruit in the world through the Church.</w:t>
            </w:r>
          </w:p>
          <w:p w:rsidRPr="001029D9" w:rsidR="00AB6B15" w:rsidP="00AB6B15" w:rsidRDefault="00AB6B15" w14:paraId="70249723" w14:textId="77777777">
            <w:pPr>
              <w:pStyle w:val="ListParagraph"/>
              <w:numPr>
                <w:ilvl w:val="0"/>
                <w:numId w:val="43"/>
              </w:numPr>
              <w:spacing w:before="40" w:after="40"/>
            </w:pPr>
            <w:r w:rsidRPr="001029D9">
              <w:t>I have reflected upon the meaning of Christian spirituality as openness to life in the Holy Spirit, which invites a life of faith, hope and charity.</w:t>
            </w:r>
          </w:p>
          <w:p w:rsidRPr="001029D9" w:rsidR="00AB6B15" w:rsidP="00AB6B15" w:rsidRDefault="00AB6B15" w14:paraId="058E3F43" w14:textId="77777777">
            <w:pPr>
              <w:pStyle w:val="ListParagraph"/>
              <w:numPr>
                <w:ilvl w:val="0"/>
                <w:numId w:val="43"/>
              </w:numPr>
              <w:spacing w:before="40" w:after="40"/>
            </w:pPr>
            <w:r w:rsidRPr="001029D9">
              <w:t>I can define virtues and identify ways in which virtues have impacted my own life.</w:t>
            </w:r>
          </w:p>
          <w:p w:rsidRPr="001A21CB" w:rsidR="001A21CB" w:rsidP="12AFCF1F" w:rsidRDefault="001A21CB" w14:paraId="3EB3FDFE" w14:textId="60302936">
            <w:pPr>
              <w:pStyle w:val="ListParagraph"/>
              <w:numPr>
                <w:ilvl w:val="0"/>
                <w:numId w:val="43"/>
              </w:numPr>
              <w:spacing w:before="40" w:after="40"/>
              <w:rPr>
                <w:b w:val="1"/>
                <w:bCs w:val="1"/>
              </w:rPr>
            </w:pPr>
            <w:r w:rsidR="12AFCF1F">
              <w:rPr/>
              <w:t>Through participating in faith-inspired actions, I have put my learning on Catholic Social Teaching into action.</w:t>
            </w:r>
          </w:p>
        </w:tc>
      </w:tr>
    </w:tbl>
    <w:p w:rsidRPr="002C47BD" w:rsidR="000840F3" w:rsidP="1CE9D74F" w:rsidRDefault="000840F3" w14:paraId="0FB78278" w14:textId="10953B7B">
      <w:pPr>
        <w:rPr>
          <w:sz w:val="16"/>
          <w:szCs w:val="16"/>
        </w:rPr>
      </w:pPr>
    </w:p>
    <w:p w:rsidRPr="002C47BD" w:rsidR="000840F3" w:rsidP="1CE9D74F" w:rsidRDefault="000840F3" w14:paraId="1F72F646" w14:textId="72B98317"/>
    <w:tbl>
      <w:tblPr>
        <w:tblW w:w="1044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170"/>
        <w:gridCol w:w="9270"/>
      </w:tblGrid>
      <w:tr w:rsidRPr="002C47BD" w:rsidR="000840F3" w:rsidTr="09C554B5" w14:paraId="63C4201E" w14:textId="77777777">
        <w:trPr>
          <w:trHeight w:val="247"/>
        </w:trPr>
        <w:tc>
          <w:tcPr>
            <w:tcW w:w="10440" w:type="dxa"/>
            <w:gridSpan w:val="2"/>
            <w:tcBorders>
              <w:bottom w:val="single" w:color="auto" w:sz="4" w:space="0"/>
            </w:tcBorders>
            <w:shd w:val="clear" w:color="auto" w:fill="000000" w:themeFill="text1"/>
            <w:tcMar/>
          </w:tcPr>
          <w:p w:rsidR="1CE9D74F" w:rsidP="1CE9D74F" w:rsidRDefault="1CE9D74F" w14:paraId="5B015F2D" w14:textId="7FDF9013">
            <w:pPr>
              <w:rPr>
                <w:b/>
                <w:bCs/>
                <w:i/>
                <w:iCs/>
              </w:rPr>
            </w:pPr>
            <w:r w:rsidRPr="1CE9D74F">
              <w:rPr>
                <w:b/>
                <w:bCs/>
              </w:rPr>
              <w:t xml:space="preserve">Planning Outline (including what pupils could write /say/make/do </w:t>
            </w:r>
            <w:proofErr w:type="gramStart"/>
            <w:r w:rsidRPr="1CE9D74F">
              <w:rPr>
                <w:b/>
                <w:bCs/>
              </w:rPr>
              <w:t>as a result of</w:t>
            </w:r>
            <w:proofErr w:type="gramEnd"/>
            <w:r w:rsidRPr="1CE9D74F">
              <w:rPr>
                <w:b/>
                <w:bCs/>
              </w:rPr>
              <w:t xml:space="preserve"> learning):</w:t>
            </w:r>
          </w:p>
        </w:tc>
      </w:tr>
      <w:tr w:rsidRPr="002C47BD" w:rsidR="000840F3" w:rsidTr="09C554B5" w14:paraId="20D88650" w14:textId="77777777">
        <w:trPr>
          <w:trHeight w:val="2740"/>
        </w:trPr>
        <w:tc>
          <w:tcPr>
            <w:tcW w:w="1170" w:type="dxa"/>
            <w:tcBorders>
              <w:top w:val="single" w:color="auto" w:sz="4" w:space="0"/>
            </w:tcBorders>
            <w:tcMar/>
          </w:tcPr>
          <w:p w:rsidR="1CE9D74F" w:rsidP="1CE9D74F" w:rsidRDefault="1CE9D74F" w14:paraId="3B4FB2F5" w14:textId="48662F4E">
            <w:pPr>
              <w:rPr>
                <w:b/>
                <w:bCs/>
              </w:rPr>
            </w:pPr>
            <w:r w:rsidRPr="1CE9D74F">
              <w:rPr>
                <w:b/>
                <w:bCs/>
              </w:rPr>
              <w:t>Note</w:t>
            </w:r>
          </w:p>
          <w:p w:rsidR="1CE9D74F" w:rsidP="1CE9D74F" w:rsidRDefault="1CE9D74F" w14:paraId="25FF9C77" w14:textId="5438210F">
            <w:pPr>
              <w:rPr>
                <w:b/>
                <w:bCs/>
              </w:rPr>
            </w:pPr>
          </w:p>
          <w:p w:rsidR="1CE9D74F" w:rsidP="1CE9D74F" w:rsidRDefault="1CE9D74F" w14:paraId="5E97F3B1" w14:textId="54007F08">
            <w:pPr>
              <w:rPr>
                <w:b/>
                <w:bCs/>
              </w:rPr>
            </w:pPr>
          </w:p>
          <w:p w:rsidR="1CE9D74F" w:rsidP="1CE9D74F" w:rsidRDefault="1CE9D74F" w14:paraId="4EA5946A" w14:textId="1C9273CB">
            <w:pPr>
              <w:rPr>
                <w:b/>
                <w:bCs/>
              </w:rPr>
            </w:pPr>
          </w:p>
          <w:p w:rsidR="1CE9D74F" w:rsidP="1CE9D74F" w:rsidRDefault="1CE9D74F" w14:paraId="5F031D12" w14:textId="3FA46E96">
            <w:pPr>
              <w:rPr>
                <w:b/>
                <w:bCs/>
              </w:rPr>
            </w:pPr>
          </w:p>
          <w:p w:rsidR="1CE9D74F" w:rsidP="1CE9D74F" w:rsidRDefault="1CE9D74F" w14:paraId="3596CFE0" w14:textId="0313F3CF">
            <w:pPr>
              <w:rPr>
                <w:b/>
                <w:bCs/>
              </w:rPr>
            </w:pPr>
          </w:p>
          <w:p w:rsidR="1CE9D74F" w:rsidP="1CE9D74F" w:rsidRDefault="1CE9D74F" w14:paraId="1B8D5D1F" w14:textId="34018D2A">
            <w:pPr>
              <w:rPr>
                <w:b/>
                <w:bCs/>
              </w:rPr>
            </w:pPr>
          </w:p>
          <w:p w:rsidR="1CE9D74F" w:rsidP="1CE9D74F" w:rsidRDefault="1CE9D74F" w14:paraId="08FBFBC8" w14:textId="152E0171" w14:noSpellErr="1">
            <w:pPr>
              <w:rPr>
                <w:b w:val="1"/>
                <w:bCs w:val="1"/>
              </w:rPr>
            </w:pPr>
          </w:p>
          <w:p w:rsidR="12AFCF1F" w:rsidP="12AFCF1F" w:rsidRDefault="12AFCF1F" w14:paraId="7E49BC58" w14:textId="25D16C88">
            <w:pPr>
              <w:pStyle w:val="Normal"/>
              <w:rPr>
                <w:b w:val="1"/>
                <w:bCs w:val="1"/>
              </w:rPr>
            </w:pPr>
          </w:p>
          <w:p w:rsidR="12AFCF1F" w:rsidP="12AFCF1F" w:rsidRDefault="12AFCF1F" w14:paraId="06EBE4FF" w14:textId="6DAA6CFB">
            <w:pPr>
              <w:pStyle w:val="Normal"/>
              <w:rPr>
                <w:b w:val="1"/>
                <w:bCs w:val="1"/>
              </w:rPr>
            </w:pPr>
          </w:p>
          <w:p w:rsidR="12AFCF1F" w:rsidP="12AFCF1F" w:rsidRDefault="12AFCF1F" w14:paraId="12B83FA7" w14:textId="4838E846">
            <w:pPr>
              <w:pStyle w:val="Normal"/>
              <w:rPr>
                <w:b w:val="1"/>
                <w:bCs w:val="1"/>
              </w:rPr>
            </w:pPr>
          </w:p>
          <w:p w:rsidR="12AFCF1F" w:rsidP="12AFCF1F" w:rsidRDefault="12AFCF1F" w14:paraId="44448733" w14:textId="1020DBF2">
            <w:pPr>
              <w:pStyle w:val="Normal"/>
              <w:rPr>
                <w:b w:val="1"/>
                <w:bCs w:val="1"/>
              </w:rPr>
            </w:pPr>
          </w:p>
          <w:p w:rsidR="1CE9D74F" w:rsidP="1CE9D74F" w:rsidRDefault="1CE9D74F" w14:paraId="41B17A3A" w14:textId="2D095E08">
            <w:pPr>
              <w:rPr>
                <w:b/>
                <w:bCs/>
              </w:rPr>
            </w:pPr>
          </w:p>
          <w:p w:rsidR="1CE9D74F" w:rsidP="1CE9D74F" w:rsidRDefault="1CE9D74F" w14:paraId="29945E9D" w14:textId="1CF34A90">
            <w:pPr>
              <w:rPr>
                <w:b w:val="1"/>
                <w:bCs w:val="1"/>
              </w:rPr>
            </w:pPr>
            <w:r w:rsidRPr="12AFCF1F" w:rsidR="12AFCF1F">
              <w:rPr>
                <w:b w:val="1"/>
                <w:bCs w:val="1"/>
              </w:rPr>
              <w:t>Slides 1-3</w:t>
            </w:r>
          </w:p>
          <w:p w:rsidR="1CE9D74F" w:rsidP="1CE9D74F" w:rsidRDefault="1CE9D74F" w14:paraId="71536456" w14:textId="5C316BE9">
            <w:pPr>
              <w:rPr>
                <w:b/>
                <w:bCs/>
              </w:rPr>
            </w:pPr>
          </w:p>
          <w:p w:rsidR="1CE9D74F" w:rsidP="1CE9D74F" w:rsidRDefault="1CE9D74F" w14:paraId="72188DEB" w14:textId="34C1C452">
            <w:pPr>
              <w:rPr>
                <w:b/>
                <w:bCs/>
              </w:rPr>
            </w:pPr>
          </w:p>
          <w:p w:rsidR="1CE9D74F" w:rsidP="1CE9D74F" w:rsidRDefault="1CE9D74F" w14:paraId="538D2F8C" w14:textId="18219D09">
            <w:pPr>
              <w:rPr>
                <w:b/>
                <w:bCs/>
              </w:rPr>
            </w:pPr>
          </w:p>
          <w:p w:rsidR="1CE9D74F" w:rsidP="1CE9D74F" w:rsidRDefault="1CE9D74F" w14:paraId="4D6410FB" w14:textId="01FEFC29">
            <w:pPr>
              <w:rPr>
                <w:b/>
                <w:bCs/>
              </w:rPr>
            </w:pPr>
          </w:p>
          <w:p w:rsidR="1CE9D74F" w:rsidP="1CE9D74F" w:rsidRDefault="1CE9D74F" w14:paraId="57DFCC63" w14:textId="63B03757" w14:noSpellErr="1">
            <w:pPr>
              <w:rPr>
                <w:b w:val="1"/>
                <w:bCs w:val="1"/>
              </w:rPr>
            </w:pPr>
          </w:p>
          <w:p w:rsidR="12AFCF1F" w:rsidP="12AFCF1F" w:rsidRDefault="12AFCF1F" w14:paraId="18B321C4" w14:textId="5736BAAC">
            <w:pPr>
              <w:pStyle w:val="Normal"/>
              <w:rPr>
                <w:b w:val="1"/>
                <w:bCs w:val="1"/>
              </w:rPr>
            </w:pPr>
          </w:p>
          <w:p w:rsidR="12AFCF1F" w:rsidP="12AFCF1F" w:rsidRDefault="12AFCF1F" w14:paraId="2C652C42" w14:textId="3BE21774">
            <w:pPr>
              <w:pStyle w:val="Normal"/>
              <w:rPr>
                <w:b w:val="1"/>
                <w:bCs w:val="1"/>
              </w:rPr>
            </w:pPr>
          </w:p>
          <w:p w:rsidR="1CE9D74F" w:rsidP="1CE9D74F" w:rsidRDefault="1CE9D74F" w14:paraId="55AA3565" w14:textId="37F60408">
            <w:pPr>
              <w:rPr>
                <w:b/>
                <w:bCs/>
              </w:rPr>
            </w:pPr>
          </w:p>
          <w:p w:rsidR="1CE9D74F" w:rsidP="1CE9D74F" w:rsidRDefault="1CE9D74F" w14:paraId="7D4F7315" w14:textId="04FB15A2">
            <w:pPr>
              <w:rPr>
                <w:b w:val="1"/>
                <w:bCs w:val="1"/>
              </w:rPr>
            </w:pPr>
          </w:p>
          <w:p w:rsidR="1CE9D74F" w:rsidP="12AFCF1F" w:rsidRDefault="1CE9D74F" w14:paraId="53F3FDC1" w14:noSpellErr="1" w14:textId="2D365F4A">
            <w:pPr>
              <w:pStyle w:val="Normal"/>
              <w:rPr>
                <w:b w:val="1"/>
                <w:bCs w:val="1"/>
              </w:rPr>
            </w:pPr>
          </w:p>
          <w:p w:rsidR="1CE9D74F" w:rsidP="1CE9D74F" w:rsidRDefault="1CE9D74F" w14:paraId="6791F6A6" w14:textId="4221846A">
            <w:pPr>
              <w:rPr>
                <w:b/>
                <w:bCs/>
              </w:rPr>
            </w:pPr>
          </w:p>
          <w:p w:rsidR="1CE9D74F" w:rsidP="1CE9D74F" w:rsidRDefault="1CE9D74F" w14:paraId="273F5985" w14:textId="2920A924">
            <w:pPr>
              <w:rPr>
                <w:b/>
                <w:bCs/>
              </w:rPr>
            </w:pPr>
          </w:p>
          <w:p w:rsidR="1CE9D74F" w:rsidP="1CE9D74F" w:rsidRDefault="1CE9D74F" w14:paraId="46FDD6C1" w14:textId="20DD4F9C">
            <w:pPr>
              <w:rPr>
                <w:b/>
                <w:bCs/>
              </w:rPr>
            </w:pPr>
          </w:p>
          <w:p w:rsidR="1CE9D74F" w:rsidP="1CE9D74F" w:rsidRDefault="1CE9D74F" w14:paraId="4029A12C" w14:textId="7D23DBA2">
            <w:pPr>
              <w:rPr>
                <w:b/>
                <w:bCs/>
              </w:rPr>
            </w:pPr>
          </w:p>
          <w:p w:rsidR="1CE9D74F" w:rsidP="1CE9D74F" w:rsidRDefault="1CE9D74F" w14:paraId="5420B8C6" w14:textId="2074984B">
            <w:pPr>
              <w:rPr>
                <w:b/>
                <w:bCs/>
              </w:rPr>
            </w:pPr>
          </w:p>
          <w:p w:rsidR="1CE9D74F" w:rsidP="1CE9D74F" w:rsidRDefault="1CE9D74F" w14:paraId="20600A5A" w14:textId="4CB92066">
            <w:pPr>
              <w:rPr>
                <w:b/>
                <w:bCs/>
              </w:rPr>
            </w:pPr>
          </w:p>
          <w:p w:rsidR="1CE9D74F" w:rsidP="1CE9D74F" w:rsidRDefault="1CE9D74F" w14:paraId="4F264989" w14:textId="74D31803">
            <w:pPr>
              <w:rPr>
                <w:b/>
                <w:bCs/>
              </w:rPr>
            </w:pPr>
          </w:p>
          <w:p w:rsidR="1CE9D74F" w:rsidP="1CE9D74F" w:rsidRDefault="1CE9D74F" w14:paraId="38161DB8" w14:textId="04C3FCE8">
            <w:pPr>
              <w:rPr>
                <w:b/>
                <w:bCs/>
              </w:rPr>
            </w:pPr>
          </w:p>
          <w:p w:rsidR="12AFCF1F" w:rsidP="12AFCF1F" w:rsidRDefault="12AFCF1F" w14:noSpellErr="1" w14:paraId="5CB8A37D" w14:textId="646A8536">
            <w:pPr>
              <w:pStyle w:val="Normal"/>
              <w:rPr>
                <w:b w:val="1"/>
                <w:bCs w:val="1"/>
              </w:rPr>
            </w:pPr>
          </w:p>
          <w:p w:rsidR="1CE9D74F" w:rsidP="1CE9D74F" w:rsidRDefault="1CE9D74F" w14:paraId="1A525201" w14:textId="483A0A70">
            <w:pPr>
              <w:rPr>
                <w:b w:val="1"/>
                <w:bCs w:val="1"/>
              </w:rPr>
            </w:pPr>
            <w:r w:rsidRPr="12AFCF1F" w:rsidR="12AFCF1F">
              <w:rPr>
                <w:b w:val="1"/>
                <w:bCs w:val="1"/>
              </w:rPr>
              <w:t>Slide 4</w:t>
            </w:r>
          </w:p>
          <w:p w:rsidR="1CE9D74F" w:rsidP="1CE9D74F" w:rsidRDefault="1CE9D74F" w14:paraId="5ABA5CD7" w14:textId="123CD97A">
            <w:pPr>
              <w:rPr>
                <w:b/>
                <w:bCs/>
              </w:rPr>
            </w:pPr>
          </w:p>
          <w:p w:rsidR="1CE9D74F" w:rsidP="1CE9D74F" w:rsidRDefault="1CE9D74F" w14:paraId="4324CCE4" w14:textId="43FD7931" w14:noSpellErr="1">
            <w:pPr>
              <w:rPr>
                <w:b w:val="1"/>
                <w:bCs w:val="1"/>
              </w:rPr>
            </w:pPr>
          </w:p>
          <w:p w:rsidR="12AFCF1F" w:rsidP="12AFCF1F" w:rsidRDefault="12AFCF1F" w14:paraId="5CE31964" w14:textId="797E4C60">
            <w:pPr>
              <w:pStyle w:val="Normal"/>
              <w:rPr>
                <w:b w:val="1"/>
                <w:bCs w:val="1"/>
              </w:rPr>
            </w:pPr>
          </w:p>
          <w:p w:rsidR="12AFCF1F" w:rsidP="12AFCF1F" w:rsidRDefault="12AFCF1F" w14:paraId="54B4BA64" w14:textId="74184C4E">
            <w:pPr>
              <w:pStyle w:val="Normal"/>
              <w:rPr>
                <w:b w:val="1"/>
                <w:bCs w:val="1"/>
              </w:rPr>
            </w:pPr>
          </w:p>
          <w:p w:rsidR="12AFCF1F" w:rsidP="12AFCF1F" w:rsidRDefault="12AFCF1F" w14:paraId="2278ED7C" w14:textId="30E7996B">
            <w:pPr>
              <w:pStyle w:val="Normal"/>
              <w:rPr>
                <w:b w:val="1"/>
                <w:bCs w:val="1"/>
              </w:rPr>
            </w:pPr>
          </w:p>
          <w:p w:rsidR="12AFCF1F" w:rsidP="12AFCF1F" w:rsidRDefault="12AFCF1F" w14:paraId="6AD5489F" w14:textId="08B4B097">
            <w:pPr>
              <w:pStyle w:val="Normal"/>
              <w:rPr>
                <w:b w:val="1"/>
                <w:bCs w:val="1"/>
              </w:rPr>
            </w:pPr>
          </w:p>
          <w:p w:rsidR="12AFCF1F" w:rsidP="12AFCF1F" w:rsidRDefault="12AFCF1F" w14:paraId="2E0B9CCC" w14:textId="3DB54872">
            <w:pPr>
              <w:pStyle w:val="Normal"/>
              <w:rPr>
                <w:b w:val="1"/>
                <w:bCs w:val="1"/>
              </w:rPr>
            </w:pPr>
          </w:p>
          <w:p w:rsidR="12AFCF1F" w:rsidP="12AFCF1F" w:rsidRDefault="12AFCF1F" w14:paraId="29CB77CD" w14:textId="391CBEE2">
            <w:pPr>
              <w:pStyle w:val="Normal"/>
              <w:rPr>
                <w:b w:val="1"/>
                <w:bCs w:val="1"/>
              </w:rPr>
            </w:pPr>
          </w:p>
          <w:p w:rsidR="12AFCF1F" w:rsidP="12AFCF1F" w:rsidRDefault="12AFCF1F" w14:paraId="3552CDEF" w14:textId="0ADD09EE">
            <w:pPr>
              <w:pStyle w:val="Normal"/>
              <w:rPr>
                <w:b w:val="1"/>
                <w:bCs w:val="1"/>
              </w:rPr>
            </w:pPr>
          </w:p>
          <w:p w:rsidR="12AFCF1F" w:rsidP="12AFCF1F" w:rsidRDefault="12AFCF1F" w14:paraId="0E9FDD78" w14:textId="09F56A01">
            <w:pPr>
              <w:pStyle w:val="Normal"/>
              <w:rPr>
                <w:b w:val="1"/>
                <w:bCs w:val="1"/>
              </w:rPr>
            </w:pPr>
          </w:p>
          <w:p w:rsidR="12AFCF1F" w:rsidP="12AFCF1F" w:rsidRDefault="12AFCF1F" w14:paraId="6D3CFA94" w14:textId="59DF395C">
            <w:pPr>
              <w:pStyle w:val="Normal"/>
              <w:rPr>
                <w:b w:val="1"/>
                <w:bCs w:val="1"/>
              </w:rPr>
            </w:pPr>
          </w:p>
          <w:p w:rsidR="12AFCF1F" w:rsidP="12AFCF1F" w:rsidRDefault="12AFCF1F" w14:paraId="7FA67D52" w14:textId="774D72E1">
            <w:pPr>
              <w:pStyle w:val="Normal"/>
              <w:rPr>
                <w:b w:val="1"/>
                <w:bCs w:val="1"/>
              </w:rPr>
            </w:pPr>
          </w:p>
          <w:p w:rsidR="12AFCF1F" w:rsidP="12AFCF1F" w:rsidRDefault="12AFCF1F" w14:paraId="2BDFC92A" w14:textId="492E0B94">
            <w:pPr>
              <w:pStyle w:val="Normal"/>
              <w:rPr>
                <w:b w:val="1"/>
                <w:bCs w:val="1"/>
              </w:rPr>
            </w:pPr>
          </w:p>
          <w:p w:rsidR="12AFCF1F" w:rsidP="12AFCF1F" w:rsidRDefault="12AFCF1F" w14:paraId="7389D3B9" w14:textId="03183179">
            <w:pPr>
              <w:pStyle w:val="Normal"/>
              <w:rPr>
                <w:b w:val="1"/>
                <w:bCs w:val="1"/>
              </w:rPr>
            </w:pPr>
          </w:p>
          <w:p w:rsidR="1CE9D74F" w:rsidP="12AFCF1F" w:rsidRDefault="1CE9D74F" w14:paraId="64459247" w14:noSpellErr="1" w14:textId="660B443D">
            <w:pPr>
              <w:pStyle w:val="Normal"/>
              <w:rPr>
                <w:b w:val="1"/>
                <w:bCs w:val="1"/>
              </w:rPr>
            </w:pPr>
          </w:p>
          <w:p w:rsidR="12AFCF1F" w:rsidP="12AFCF1F" w:rsidRDefault="12AFCF1F" w14:paraId="7510F0EF" w14:textId="0904B740">
            <w:pPr>
              <w:pStyle w:val="Normal"/>
              <w:rPr>
                <w:b w:val="1"/>
                <w:bCs w:val="1"/>
              </w:rPr>
            </w:pPr>
          </w:p>
          <w:p w:rsidR="12AFCF1F" w:rsidP="12AFCF1F" w:rsidRDefault="12AFCF1F" w14:paraId="2D659543" w14:textId="6C536AEC">
            <w:pPr>
              <w:pStyle w:val="Normal"/>
              <w:rPr>
                <w:b w:val="1"/>
                <w:bCs w:val="1"/>
              </w:rPr>
            </w:pPr>
          </w:p>
          <w:p w:rsidR="12AFCF1F" w:rsidP="12AFCF1F" w:rsidRDefault="12AFCF1F" w14:paraId="4B83E17A" w14:textId="229DC827">
            <w:pPr>
              <w:pStyle w:val="Normal"/>
              <w:rPr>
                <w:b w:val="1"/>
                <w:bCs w:val="1"/>
              </w:rPr>
            </w:pPr>
          </w:p>
          <w:p w:rsidR="12AFCF1F" w:rsidP="12AFCF1F" w:rsidRDefault="12AFCF1F" w14:paraId="4F560337" w14:textId="42385930">
            <w:pPr>
              <w:pStyle w:val="Normal"/>
              <w:rPr>
                <w:b w:val="1"/>
                <w:bCs w:val="1"/>
              </w:rPr>
            </w:pPr>
          </w:p>
          <w:p w:rsidR="12AFCF1F" w:rsidP="12AFCF1F" w:rsidRDefault="12AFCF1F" w14:paraId="51F53C8D" w14:textId="47B2A672">
            <w:pPr>
              <w:pStyle w:val="Normal"/>
              <w:rPr>
                <w:b w:val="1"/>
                <w:bCs w:val="1"/>
              </w:rPr>
            </w:pPr>
          </w:p>
          <w:p w:rsidR="12AFCF1F" w:rsidP="12AFCF1F" w:rsidRDefault="12AFCF1F" w14:paraId="2281EF80" w14:textId="7331D227">
            <w:pPr>
              <w:pStyle w:val="Normal"/>
              <w:rPr>
                <w:b w:val="1"/>
                <w:bCs w:val="1"/>
              </w:rPr>
            </w:pPr>
          </w:p>
          <w:p w:rsidR="12AFCF1F" w:rsidP="12AFCF1F" w:rsidRDefault="12AFCF1F" w14:paraId="5141B9B4" w14:textId="7D175BC0">
            <w:pPr>
              <w:pStyle w:val="Normal"/>
              <w:rPr>
                <w:b w:val="1"/>
                <w:bCs w:val="1"/>
              </w:rPr>
            </w:pPr>
          </w:p>
          <w:p w:rsidR="12AFCF1F" w:rsidP="12AFCF1F" w:rsidRDefault="12AFCF1F" w14:paraId="58B1FADE" w14:textId="150A5792">
            <w:pPr>
              <w:pStyle w:val="Normal"/>
              <w:rPr>
                <w:b w:val="1"/>
                <w:bCs w:val="1"/>
              </w:rPr>
            </w:pPr>
          </w:p>
          <w:p w:rsidR="12AFCF1F" w:rsidP="12AFCF1F" w:rsidRDefault="12AFCF1F" w14:paraId="6B0DEBA9" w14:textId="614EF699">
            <w:pPr>
              <w:pStyle w:val="Normal"/>
              <w:rPr>
                <w:b w:val="1"/>
                <w:bCs w:val="1"/>
              </w:rPr>
            </w:pPr>
          </w:p>
          <w:p w:rsidR="12AFCF1F" w:rsidP="12AFCF1F" w:rsidRDefault="12AFCF1F" w14:paraId="00F23E5B" w14:textId="0B9F13F1">
            <w:pPr>
              <w:pStyle w:val="Normal"/>
              <w:rPr>
                <w:b w:val="1"/>
                <w:bCs w:val="1"/>
              </w:rPr>
            </w:pPr>
          </w:p>
          <w:p w:rsidR="12AFCF1F" w:rsidP="12AFCF1F" w:rsidRDefault="12AFCF1F" w14:paraId="513F28F4" w14:textId="73A6B4AE">
            <w:pPr>
              <w:pStyle w:val="Normal"/>
              <w:rPr>
                <w:b w:val="1"/>
                <w:bCs w:val="1"/>
              </w:rPr>
            </w:pPr>
          </w:p>
          <w:p w:rsidR="12AFCF1F" w:rsidP="12AFCF1F" w:rsidRDefault="12AFCF1F" w14:paraId="54040E17" w14:textId="3183496B">
            <w:pPr>
              <w:pStyle w:val="Normal"/>
              <w:rPr>
                <w:b w:val="1"/>
                <w:bCs w:val="1"/>
              </w:rPr>
            </w:pPr>
          </w:p>
          <w:p w:rsidR="12AFCF1F" w:rsidP="12AFCF1F" w:rsidRDefault="12AFCF1F" w14:paraId="261DB16A" w14:textId="76987083">
            <w:pPr>
              <w:pStyle w:val="Normal"/>
              <w:rPr>
                <w:b w:val="1"/>
                <w:bCs w:val="1"/>
              </w:rPr>
            </w:pPr>
          </w:p>
          <w:p w:rsidR="12AFCF1F" w:rsidP="12AFCF1F" w:rsidRDefault="12AFCF1F" w14:paraId="2D09A04F" w14:textId="1CEA1658">
            <w:pPr>
              <w:pStyle w:val="Normal"/>
              <w:rPr>
                <w:b w:val="1"/>
                <w:bCs w:val="1"/>
              </w:rPr>
            </w:pPr>
          </w:p>
          <w:p w:rsidR="12AFCF1F" w:rsidP="12AFCF1F" w:rsidRDefault="12AFCF1F" w14:paraId="581A70EE" w14:textId="59A43887">
            <w:pPr>
              <w:pStyle w:val="Normal"/>
              <w:rPr>
                <w:b w:val="1"/>
                <w:bCs w:val="1"/>
              </w:rPr>
            </w:pPr>
          </w:p>
          <w:p w:rsidR="12AFCF1F" w:rsidP="12AFCF1F" w:rsidRDefault="12AFCF1F" w14:paraId="2EEA9FAD" w14:textId="6E6021D3">
            <w:pPr>
              <w:pStyle w:val="Normal"/>
              <w:rPr>
                <w:b w:val="1"/>
                <w:bCs w:val="1"/>
              </w:rPr>
            </w:pPr>
          </w:p>
          <w:p w:rsidR="12AFCF1F" w:rsidP="12AFCF1F" w:rsidRDefault="12AFCF1F" w14:paraId="1DA409EC" w14:textId="5C27CF61">
            <w:pPr>
              <w:pStyle w:val="Normal"/>
              <w:rPr>
                <w:b w:val="1"/>
                <w:bCs w:val="1"/>
              </w:rPr>
            </w:pPr>
          </w:p>
          <w:p w:rsidR="12AFCF1F" w:rsidP="12AFCF1F" w:rsidRDefault="12AFCF1F" w14:paraId="3FEA06EE" w14:textId="02CC29FB">
            <w:pPr>
              <w:pStyle w:val="Normal"/>
              <w:rPr>
                <w:b w:val="1"/>
                <w:bCs w:val="1"/>
              </w:rPr>
            </w:pPr>
          </w:p>
          <w:p w:rsidR="12AFCF1F" w:rsidP="12AFCF1F" w:rsidRDefault="12AFCF1F" w14:paraId="4FCBB5FE" w14:textId="1938806F">
            <w:pPr>
              <w:pStyle w:val="Normal"/>
              <w:rPr>
                <w:b w:val="1"/>
                <w:bCs w:val="1"/>
              </w:rPr>
            </w:pPr>
          </w:p>
          <w:p w:rsidR="12AFCF1F" w:rsidP="12AFCF1F" w:rsidRDefault="12AFCF1F" w14:paraId="7E787111" w14:textId="20C07B4E">
            <w:pPr>
              <w:pStyle w:val="Normal"/>
              <w:rPr>
                <w:b w:val="1"/>
                <w:bCs w:val="1"/>
              </w:rPr>
            </w:pPr>
          </w:p>
          <w:p w:rsidR="12AFCF1F" w:rsidP="12AFCF1F" w:rsidRDefault="12AFCF1F" w14:paraId="3B0F0037" w14:textId="1205A6CE">
            <w:pPr>
              <w:pStyle w:val="Normal"/>
              <w:rPr>
                <w:b w:val="1"/>
                <w:bCs w:val="1"/>
              </w:rPr>
            </w:pPr>
          </w:p>
          <w:p w:rsidR="12AFCF1F" w:rsidP="12AFCF1F" w:rsidRDefault="12AFCF1F" w14:paraId="4880A499" w14:textId="78F4108C">
            <w:pPr>
              <w:pStyle w:val="Normal"/>
              <w:rPr>
                <w:b w:val="1"/>
                <w:bCs w:val="1"/>
              </w:rPr>
            </w:pPr>
          </w:p>
          <w:p w:rsidR="12AFCF1F" w:rsidP="12AFCF1F" w:rsidRDefault="12AFCF1F" w14:paraId="15A48CB2" w14:textId="1B065092">
            <w:pPr>
              <w:pStyle w:val="Normal"/>
              <w:rPr>
                <w:b w:val="1"/>
                <w:bCs w:val="1"/>
              </w:rPr>
            </w:pPr>
          </w:p>
          <w:p w:rsidR="12AFCF1F" w:rsidP="12AFCF1F" w:rsidRDefault="12AFCF1F" w14:paraId="3068B8D9" w14:textId="1D06F27A">
            <w:pPr>
              <w:pStyle w:val="Normal"/>
              <w:rPr>
                <w:b w:val="1"/>
                <w:bCs w:val="1"/>
              </w:rPr>
            </w:pPr>
          </w:p>
          <w:p w:rsidR="12AFCF1F" w:rsidP="12AFCF1F" w:rsidRDefault="12AFCF1F" w14:paraId="672B152C" w14:textId="0A318A51">
            <w:pPr>
              <w:pStyle w:val="Normal"/>
              <w:rPr>
                <w:b w:val="1"/>
                <w:bCs w:val="1"/>
              </w:rPr>
            </w:pPr>
          </w:p>
          <w:p w:rsidR="12AFCF1F" w:rsidP="12AFCF1F" w:rsidRDefault="12AFCF1F" w14:paraId="5969E253" w14:textId="50E5498E">
            <w:pPr>
              <w:pStyle w:val="Normal"/>
              <w:rPr>
                <w:b w:val="1"/>
                <w:bCs w:val="1"/>
              </w:rPr>
            </w:pPr>
          </w:p>
          <w:p w:rsidR="12AFCF1F" w:rsidP="12AFCF1F" w:rsidRDefault="12AFCF1F" w14:paraId="18163FF8" w14:textId="7EC9708F">
            <w:pPr>
              <w:pStyle w:val="Normal"/>
              <w:rPr>
                <w:b w:val="1"/>
                <w:bCs w:val="1"/>
              </w:rPr>
            </w:pPr>
          </w:p>
          <w:p w:rsidR="12AFCF1F" w:rsidP="12AFCF1F" w:rsidRDefault="12AFCF1F" w14:paraId="4FA51123" w14:textId="7567B38C">
            <w:pPr>
              <w:pStyle w:val="Normal"/>
              <w:rPr>
                <w:b w:val="1"/>
                <w:bCs w:val="1"/>
              </w:rPr>
            </w:pPr>
          </w:p>
          <w:p w:rsidR="12AFCF1F" w:rsidP="12AFCF1F" w:rsidRDefault="12AFCF1F" w14:paraId="47DB6470" w14:textId="18F50182">
            <w:pPr>
              <w:pStyle w:val="Normal"/>
              <w:rPr>
                <w:b w:val="1"/>
                <w:bCs w:val="1"/>
              </w:rPr>
            </w:pPr>
          </w:p>
          <w:p w:rsidR="1CE9D74F" w:rsidP="1CE9D74F" w:rsidRDefault="1CE9D74F" w14:paraId="24B6BE53" w14:textId="5A7CFB89">
            <w:pPr>
              <w:rPr>
                <w:b w:val="1"/>
                <w:bCs w:val="1"/>
              </w:rPr>
            </w:pPr>
            <w:r w:rsidRPr="11B69733" w:rsidR="11B69733">
              <w:rPr>
                <w:b w:val="1"/>
                <w:bCs w:val="1"/>
              </w:rPr>
              <w:t>Slides 5-7</w:t>
            </w:r>
          </w:p>
          <w:p w:rsidR="1CE9D74F" w:rsidP="1CE9D74F" w:rsidRDefault="1CE9D74F" w14:paraId="75B0046E" w14:textId="10AA0761">
            <w:pPr>
              <w:rPr>
                <w:b/>
                <w:bCs/>
              </w:rPr>
            </w:pPr>
          </w:p>
          <w:p w:rsidR="1CE9D74F" w:rsidP="1CE9D74F" w:rsidRDefault="1CE9D74F" w14:paraId="0A10584E" w14:textId="4A9535C9">
            <w:pPr>
              <w:rPr>
                <w:b/>
                <w:bCs/>
              </w:rPr>
            </w:pPr>
          </w:p>
          <w:p w:rsidR="1CE9D74F" w:rsidP="1CE9D74F" w:rsidRDefault="1CE9D74F" w14:paraId="40F94589" w14:textId="33F6B6FA">
            <w:pPr>
              <w:rPr>
                <w:b/>
                <w:bCs/>
              </w:rPr>
            </w:pPr>
          </w:p>
          <w:p w:rsidR="1CE9D74F" w:rsidP="1CE9D74F" w:rsidRDefault="1CE9D74F" w14:paraId="30B1BBA8" w14:textId="098D60D8">
            <w:pPr>
              <w:rPr>
                <w:b w:val="1"/>
                <w:bCs w:val="1"/>
              </w:rPr>
            </w:pPr>
            <w:r w:rsidRPr="11B69733" w:rsidR="11B69733">
              <w:rPr>
                <w:b w:val="1"/>
                <w:bCs w:val="1"/>
              </w:rPr>
              <w:t>Slide 8</w:t>
            </w:r>
          </w:p>
          <w:p w:rsidR="1CE9D74F" w:rsidP="1CE9D74F" w:rsidRDefault="1CE9D74F" w14:paraId="4ED2B779" w14:textId="4BA70B02">
            <w:pPr>
              <w:rPr>
                <w:b/>
                <w:bCs/>
              </w:rPr>
            </w:pPr>
          </w:p>
          <w:p w:rsidR="1CE9D74F" w:rsidP="1CE9D74F" w:rsidRDefault="1CE9D74F" w14:paraId="229E418E" w14:textId="6D65F115">
            <w:pPr>
              <w:rPr>
                <w:b w:val="1"/>
                <w:bCs w:val="1"/>
              </w:rPr>
            </w:pPr>
          </w:p>
          <w:p w:rsidR="11B69733" w:rsidP="11B69733" w:rsidRDefault="11B69733" w14:paraId="58A1C088" w14:textId="56AEEF3A">
            <w:pPr>
              <w:pStyle w:val="Normal"/>
              <w:rPr>
                <w:b w:val="1"/>
                <w:bCs w:val="1"/>
              </w:rPr>
            </w:pPr>
          </w:p>
          <w:p w:rsidR="11B69733" w:rsidP="11B69733" w:rsidRDefault="11B69733" w14:paraId="0E926088" w14:textId="212F8D8F">
            <w:pPr>
              <w:pStyle w:val="Normal"/>
              <w:rPr>
                <w:b w:val="1"/>
                <w:bCs w:val="1"/>
              </w:rPr>
            </w:pPr>
          </w:p>
          <w:p w:rsidR="11B69733" w:rsidP="11B69733" w:rsidRDefault="11B69733" w14:paraId="19EE607C" w14:textId="3DABD9EB">
            <w:pPr>
              <w:pStyle w:val="Normal"/>
              <w:rPr>
                <w:b w:val="1"/>
                <w:bCs w:val="1"/>
              </w:rPr>
            </w:pPr>
          </w:p>
          <w:p w:rsidR="11B69733" w:rsidP="11B69733" w:rsidRDefault="11B69733" w14:paraId="02309470" w14:textId="5F47998E">
            <w:pPr>
              <w:pStyle w:val="Normal"/>
              <w:rPr>
                <w:b w:val="1"/>
                <w:bCs w:val="1"/>
              </w:rPr>
            </w:pPr>
          </w:p>
          <w:p w:rsidR="11B69733" w:rsidP="11B69733" w:rsidRDefault="11B69733" w14:paraId="58DBF56F" w14:textId="336FFCD5">
            <w:pPr>
              <w:pStyle w:val="Normal"/>
              <w:rPr>
                <w:b w:val="1"/>
                <w:bCs w:val="1"/>
              </w:rPr>
            </w:pPr>
          </w:p>
          <w:p w:rsidR="11B69733" w:rsidP="11B69733" w:rsidRDefault="11B69733" w14:paraId="28D5A733" w14:textId="11FCC425">
            <w:pPr>
              <w:pStyle w:val="Normal"/>
              <w:rPr>
                <w:b w:val="1"/>
                <w:bCs w:val="1"/>
              </w:rPr>
            </w:pPr>
          </w:p>
          <w:p w:rsidR="11B69733" w:rsidP="11B69733" w:rsidRDefault="11B69733" w14:paraId="1B523D56" w14:textId="1C2555ED">
            <w:pPr>
              <w:pStyle w:val="Normal"/>
              <w:rPr>
                <w:b w:val="1"/>
                <w:bCs w:val="1"/>
              </w:rPr>
            </w:pPr>
          </w:p>
          <w:p w:rsidR="11B69733" w:rsidP="11B69733" w:rsidRDefault="11B69733" w14:paraId="7E2C5480" w14:textId="7A6C48B1">
            <w:pPr>
              <w:pStyle w:val="Normal"/>
              <w:rPr>
                <w:b w:val="1"/>
                <w:bCs w:val="1"/>
              </w:rPr>
            </w:pPr>
          </w:p>
          <w:p w:rsidR="11B69733" w:rsidP="11B69733" w:rsidRDefault="11B69733" w14:paraId="0AD56730" w14:textId="484742A7">
            <w:pPr>
              <w:pStyle w:val="Normal"/>
              <w:rPr>
                <w:b w:val="1"/>
                <w:bCs w:val="1"/>
              </w:rPr>
            </w:pPr>
          </w:p>
          <w:p w:rsidR="11B69733" w:rsidP="11B69733" w:rsidRDefault="11B69733" w14:paraId="0B5F3040" w14:textId="340F09C4">
            <w:pPr>
              <w:pStyle w:val="Normal"/>
              <w:rPr>
                <w:b w:val="1"/>
                <w:bCs w:val="1"/>
              </w:rPr>
            </w:pPr>
          </w:p>
          <w:p w:rsidR="11B69733" w:rsidP="11B69733" w:rsidRDefault="11B69733" w14:paraId="7B3E10CC" w14:textId="026AA2E0">
            <w:pPr>
              <w:pStyle w:val="Normal"/>
              <w:rPr>
                <w:b w:val="1"/>
                <w:bCs w:val="1"/>
              </w:rPr>
            </w:pPr>
          </w:p>
          <w:p w:rsidR="11B69733" w:rsidP="11B69733" w:rsidRDefault="11B69733" w14:paraId="62B8996D" w14:textId="174EB170">
            <w:pPr>
              <w:pStyle w:val="Normal"/>
              <w:rPr>
                <w:b w:val="1"/>
                <w:bCs w:val="1"/>
              </w:rPr>
            </w:pPr>
          </w:p>
          <w:p w:rsidR="11B69733" w:rsidP="11B69733" w:rsidRDefault="11B69733" w14:paraId="6E453569" w14:textId="2933BD2F">
            <w:pPr>
              <w:pStyle w:val="Normal"/>
              <w:rPr>
                <w:b w:val="1"/>
                <w:bCs w:val="1"/>
              </w:rPr>
            </w:pPr>
          </w:p>
          <w:p w:rsidR="11B69733" w:rsidP="11B69733" w:rsidRDefault="11B69733" w14:paraId="4B12C2E6" w14:textId="4ECAFE82">
            <w:pPr>
              <w:pStyle w:val="Normal"/>
              <w:rPr>
                <w:b w:val="1"/>
                <w:bCs w:val="1"/>
              </w:rPr>
            </w:pPr>
          </w:p>
          <w:p w:rsidR="11B69733" w:rsidP="11B69733" w:rsidRDefault="11B69733" w14:paraId="3B4D0C23" w14:textId="6B017935">
            <w:pPr>
              <w:pStyle w:val="Normal"/>
              <w:rPr>
                <w:b w:val="1"/>
                <w:bCs w:val="1"/>
              </w:rPr>
            </w:pPr>
          </w:p>
          <w:p w:rsidR="09C554B5" w:rsidP="09C554B5" w:rsidRDefault="09C554B5" w14:paraId="67B677FC" w14:textId="6B92EFA0">
            <w:pPr>
              <w:pStyle w:val="Normal"/>
              <w:rPr>
                <w:b w:val="1"/>
                <w:bCs w:val="1"/>
              </w:rPr>
            </w:pPr>
          </w:p>
          <w:p w:rsidR="09C554B5" w:rsidP="09C554B5" w:rsidRDefault="09C554B5" w14:paraId="2C7CEA92" w14:textId="5E9581BB">
            <w:pPr>
              <w:pStyle w:val="Normal"/>
              <w:rPr>
                <w:b w:val="1"/>
                <w:bCs w:val="1"/>
              </w:rPr>
            </w:pPr>
          </w:p>
          <w:p w:rsidR="1CE9D74F" w:rsidP="1CE9D74F" w:rsidRDefault="1CE9D74F" w14:paraId="638B38FC" w14:textId="4331BAEA">
            <w:pPr>
              <w:rPr>
                <w:b/>
                <w:bCs/>
              </w:rPr>
            </w:pPr>
          </w:p>
          <w:p w:rsidR="1CE9D74F" w:rsidP="1CE9D74F" w:rsidRDefault="1CE9D74F" w14:paraId="29CEF067" w14:textId="458A7D7E">
            <w:pPr>
              <w:rPr>
                <w:b w:val="1"/>
                <w:bCs w:val="1"/>
              </w:rPr>
            </w:pPr>
            <w:r w:rsidRPr="09C554B5" w:rsidR="09C554B5">
              <w:rPr>
                <w:b w:val="1"/>
                <w:bCs w:val="1"/>
              </w:rPr>
              <w:t>Slide 9/10</w:t>
            </w:r>
          </w:p>
          <w:p w:rsidR="1CE9D74F" w:rsidP="1CE9D74F" w:rsidRDefault="1CE9D74F" w14:paraId="1CF6100E" w14:textId="359592D6">
            <w:pPr>
              <w:rPr>
                <w:b/>
                <w:bCs/>
              </w:rPr>
            </w:pPr>
          </w:p>
          <w:p w:rsidR="1CE9D74F" w:rsidP="09C554B5" w:rsidRDefault="1CE9D74F" w14:paraId="0A8A11D6" w14:textId="4FE770DD">
            <w:pPr>
              <w:pStyle w:val="Normal"/>
              <w:rPr>
                <w:b w:val="1"/>
                <w:bCs w:val="1"/>
              </w:rPr>
            </w:pPr>
          </w:p>
          <w:p w:rsidR="1CE9D74F" w:rsidP="1CE9D74F" w:rsidRDefault="1CE9D74F" w14:paraId="39C502AD" w14:textId="564FDE3E">
            <w:pPr>
              <w:rPr>
                <w:b w:val="1"/>
                <w:bCs w:val="1"/>
              </w:rPr>
            </w:pPr>
            <w:r w:rsidRPr="09C554B5" w:rsidR="09C554B5">
              <w:rPr>
                <w:b w:val="1"/>
                <w:bCs w:val="1"/>
              </w:rPr>
              <w:t>Slide 11/12</w:t>
            </w:r>
          </w:p>
          <w:p w:rsidR="09C554B5" w:rsidP="09C554B5" w:rsidRDefault="09C554B5" w14:paraId="1218A08F" w14:textId="265839CF">
            <w:pPr>
              <w:pStyle w:val="Normal"/>
              <w:rPr>
                <w:b w:val="1"/>
                <w:bCs w:val="1"/>
              </w:rPr>
            </w:pPr>
          </w:p>
          <w:p w:rsidR="09C554B5" w:rsidP="09C554B5" w:rsidRDefault="09C554B5" w14:paraId="35CC9B12" w14:textId="7DFB9297">
            <w:pPr>
              <w:pStyle w:val="Normal"/>
              <w:rPr>
                <w:b w:val="1"/>
                <w:bCs w:val="1"/>
              </w:rPr>
            </w:pPr>
          </w:p>
          <w:p w:rsidR="09C554B5" w:rsidP="09C554B5" w:rsidRDefault="09C554B5" w14:paraId="1E8B0EEB" w14:textId="59F3253A">
            <w:pPr>
              <w:pStyle w:val="Normal"/>
              <w:rPr>
                <w:b w:val="1"/>
                <w:bCs w:val="1"/>
              </w:rPr>
            </w:pPr>
          </w:p>
          <w:p w:rsidR="1CE9D74F" w:rsidP="1CE9D74F" w:rsidRDefault="1CE9D74F" w14:paraId="6D49BA27" w14:textId="31F110E0">
            <w:pPr>
              <w:rPr>
                <w:b w:val="1"/>
                <w:bCs w:val="1"/>
              </w:rPr>
            </w:pPr>
            <w:r w:rsidRPr="09C554B5" w:rsidR="09C554B5">
              <w:rPr>
                <w:b w:val="1"/>
                <w:bCs w:val="1"/>
              </w:rPr>
              <w:t>Slide 13</w:t>
            </w:r>
          </w:p>
          <w:p w:rsidR="1CE9D74F" w:rsidP="09C554B5" w:rsidRDefault="1CE9D74F" w14:paraId="65CEA26F" w14:textId="48BCF8EC">
            <w:pPr>
              <w:pStyle w:val="Normal"/>
              <w:rPr>
                <w:b w:val="1"/>
                <w:bCs w:val="1"/>
              </w:rPr>
            </w:pPr>
          </w:p>
          <w:p w:rsidR="1CE9D74F" w:rsidP="1CE9D74F" w:rsidRDefault="1CE9D74F" w14:paraId="5AE27965" w14:textId="1BAF7107">
            <w:pPr>
              <w:rPr>
                <w:b w:val="1"/>
                <w:bCs w:val="1"/>
              </w:rPr>
            </w:pPr>
            <w:r w:rsidRPr="09C554B5" w:rsidR="09C554B5">
              <w:rPr>
                <w:b w:val="1"/>
                <w:bCs w:val="1"/>
              </w:rPr>
              <w:t>Slide 14</w:t>
            </w:r>
          </w:p>
          <w:p w:rsidR="1CE9D74F" w:rsidP="1CE9D74F" w:rsidRDefault="1CE9D74F" w14:paraId="78C3B8EA" w14:textId="38155134">
            <w:pPr>
              <w:rPr>
                <w:b/>
                <w:bCs/>
              </w:rPr>
            </w:pPr>
          </w:p>
          <w:p w:rsidR="1CE9D74F" w:rsidP="1CE9D74F" w:rsidRDefault="1CE9D74F" w14:paraId="448F870F" w14:textId="6BB44FAB">
            <w:pPr>
              <w:rPr>
                <w:b w:val="1"/>
                <w:bCs w:val="1"/>
              </w:rPr>
            </w:pPr>
          </w:p>
          <w:p w:rsidR="09C554B5" w:rsidP="09C554B5" w:rsidRDefault="09C554B5" w14:paraId="35730E3D" w14:textId="7257FAB1">
            <w:pPr>
              <w:pStyle w:val="Normal"/>
              <w:rPr>
                <w:b w:val="1"/>
                <w:bCs w:val="1"/>
              </w:rPr>
            </w:pPr>
          </w:p>
          <w:p w:rsidR="1CE9D74F" w:rsidP="11B69733" w:rsidRDefault="1CE9D74F" w14:paraId="353BCE74" w14:textId="32D8AC5C">
            <w:pPr>
              <w:pStyle w:val="Normal"/>
              <w:rPr>
                <w:b w:val="1"/>
                <w:bCs w:val="1"/>
              </w:rPr>
            </w:pPr>
            <w:r w:rsidRPr="09C554B5" w:rsidR="09C554B5">
              <w:rPr>
                <w:b w:val="1"/>
                <w:bCs w:val="1"/>
              </w:rPr>
              <w:t>Slide 15-18</w:t>
            </w:r>
          </w:p>
        </w:tc>
        <w:tc>
          <w:tcPr>
            <w:tcW w:w="9270" w:type="dxa"/>
            <w:tcBorders>
              <w:top w:val="single" w:color="auto" w:sz="4" w:space="0"/>
            </w:tcBorders>
            <w:tcMar/>
          </w:tcPr>
          <w:p w:rsidRPr="007F07A0" w:rsidR="00722E1B" w:rsidP="09C554B5" w:rsidRDefault="1CE9D74F" w14:paraId="4E41C4B2" w14:textId="7335A794">
            <w:pPr>
              <w:rPr>
                <w:rFonts w:ascii="Calibri" w:hAnsi="Calibri" w:eastAsia="Calibri" w:cs="Calibri"/>
                <w:i w:val="1"/>
                <w:iCs w:val="1"/>
                <w:sz w:val="22"/>
                <w:szCs w:val="22"/>
              </w:rPr>
            </w:pPr>
            <w:r w:rsidRPr="09C554B5" w:rsidR="09C554B5">
              <w:rPr>
                <w:rFonts w:ascii="Calibri" w:hAnsi="Calibri" w:eastAsia="Calibri" w:cs="Calibri"/>
                <w:i w:val="1"/>
                <w:iCs w:val="1"/>
                <w:sz w:val="22"/>
                <w:szCs w:val="22"/>
              </w:rPr>
              <w:t>This lesson plan has been designed with 50-minute lessons in mind; please tailor to suit the context of your school I.e., ignore starter activities mid-lesson.</w:t>
            </w:r>
          </w:p>
          <w:p w:rsidRPr="007F07A0" w:rsidR="00722E1B" w:rsidP="09C554B5" w:rsidRDefault="00722E1B" w14:paraId="53D42CF6" w14:textId="445DDBF1">
            <w:pPr>
              <w:rPr>
                <w:rFonts w:ascii="Calibri" w:hAnsi="Calibri" w:eastAsia="Calibri" w:cs="Calibri"/>
                <w:i w:val="1"/>
                <w:iCs w:val="1"/>
                <w:sz w:val="22"/>
                <w:szCs w:val="22"/>
              </w:rPr>
            </w:pPr>
          </w:p>
          <w:p w:rsidRPr="007F07A0" w:rsidR="00722E1B" w:rsidP="09C554B5" w:rsidRDefault="1CE9D74F" w14:paraId="6A8E1366" w14:textId="00339290">
            <w:pPr>
              <w:rPr>
                <w:rFonts w:ascii="Calibri" w:hAnsi="Calibri" w:eastAsia="Calibri" w:cs="Calibri"/>
                <w:i w:val="1"/>
                <w:iCs w:val="1"/>
                <w:sz w:val="22"/>
                <w:szCs w:val="22"/>
              </w:rPr>
            </w:pPr>
            <w:r w:rsidRPr="09C554B5" w:rsidR="09C554B5">
              <w:rPr>
                <w:rFonts w:ascii="Calibri" w:hAnsi="Calibri" w:eastAsia="Calibri" w:cs="Calibri"/>
                <w:i w:val="1"/>
                <w:iCs w:val="1"/>
                <w:sz w:val="22"/>
                <w:szCs w:val="22"/>
              </w:rPr>
              <w:t xml:space="preserve">The focus for this series of lessons is </w:t>
            </w:r>
            <w:r w:rsidRPr="09C554B5" w:rsidR="09C554B5">
              <w:rPr>
                <w:rFonts w:ascii="Calibri" w:hAnsi="Calibri" w:eastAsia="Calibri" w:cs="Calibri"/>
                <w:i w:val="1"/>
                <w:iCs w:val="1"/>
                <w:sz w:val="22"/>
                <w:szCs w:val="22"/>
              </w:rPr>
              <w:t xml:space="preserve">Pilgrims of Hope, in celebration of the </w:t>
            </w:r>
            <w:r w:rsidRPr="09C554B5" w:rsidR="09C554B5">
              <w:rPr>
                <w:rFonts w:ascii="Calibri" w:hAnsi="Calibri" w:eastAsia="Calibri" w:cs="Calibri"/>
                <w:i w:val="1"/>
                <w:iCs w:val="1"/>
                <w:sz w:val="22"/>
                <w:szCs w:val="22"/>
              </w:rPr>
              <w:t>2025 Jubilee year</w:t>
            </w:r>
            <w:r w:rsidRPr="09C554B5" w:rsidR="09C554B5">
              <w:rPr>
                <w:rFonts w:ascii="Calibri" w:hAnsi="Calibri" w:eastAsia="Calibri" w:cs="Calibri"/>
                <w:i w:val="1"/>
                <w:iCs w:val="1"/>
                <w:sz w:val="22"/>
                <w:szCs w:val="22"/>
              </w:rPr>
              <w:t>. Learners</w:t>
            </w:r>
            <w:r w:rsidRPr="09C554B5" w:rsidR="09C554B5">
              <w:rPr>
                <w:rFonts w:ascii="Calibri" w:hAnsi="Calibri" w:eastAsia="Calibri" w:cs="Calibri"/>
                <w:i w:val="1"/>
                <w:iCs w:val="1"/>
                <w:sz w:val="22"/>
                <w:szCs w:val="22"/>
              </w:rPr>
              <w:t xml:space="preserve"> should be invited to reflect on previous CEW learning; </w:t>
            </w:r>
            <w:r w:rsidRPr="09C554B5" w:rsidR="09C554B5">
              <w:rPr>
                <w:rFonts w:ascii="Calibri" w:hAnsi="Calibri" w:eastAsia="Calibri" w:cs="Calibri"/>
                <w:i w:val="1"/>
                <w:iCs w:val="1"/>
                <w:sz w:val="22"/>
                <w:szCs w:val="22"/>
              </w:rPr>
              <w:t>2023 Pilgrims of Faith</w:t>
            </w:r>
            <w:r w:rsidRPr="09C554B5" w:rsidR="09C554B5">
              <w:rPr>
                <w:rFonts w:ascii="Calibri" w:hAnsi="Calibri" w:eastAsia="Calibri" w:cs="Calibri"/>
                <w:i w:val="1"/>
                <w:iCs w:val="1"/>
                <w:sz w:val="22"/>
                <w:szCs w:val="22"/>
              </w:rPr>
              <w:t>. Where possible, the presentation should be circulated to the class’s digital platform.</w:t>
            </w:r>
          </w:p>
          <w:p w:rsidR="12AFCF1F" w:rsidP="09C554B5" w:rsidRDefault="12AFCF1F" w14:paraId="04961F58" w14:textId="1C222C5C">
            <w:pPr>
              <w:pStyle w:val="Normal"/>
              <w:rPr>
                <w:rFonts w:ascii="Calibri" w:hAnsi="Calibri" w:eastAsia="Calibri" w:cs="Calibri"/>
                <w:i w:val="1"/>
                <w:iCs w:val="1"/>
                <w:sz w:val="22"/>
                <w:szCs w:val="22"/>
              </w:rPr>
            </w:pPr>
          </w:p>
          <w:p w:rsidR="12AFCF1F" w:rsidP="09C554B5" w:rsidRDefault="12AFCF1F" w14:paraId="4DEDDC2F" w14:textId="5F8B8945" w14:noSpellErr="1">
            <w:pPr>
              <w:pStyle w:val="cvgsua"/>
              <w:rPr>
                <w:rStyle w:val="oypena"/>
                <w:rFonts w:ascii="Calibri" w:hAnsi="Calibri" w:eastAsia="Calibri" w:cs="Calibri"/>
                <w:i w:val="1"/>
                <w:iCs w:val="1"/>
                <w:color w:val="000000" w:themeColor="text1" w:themeTint="FF" w:themeShade="FF"/>
                <w:sz w:val="22"/>
                <w:szCs w:val="22"/>
              </w:rPr>
            </w:pPr>
            <w:r w:rsidRPr="09C554B5" w:rsidR="09C554B5">
              <w:rPr>
                <w:rStyle w:val="oypena"/>
                <w:rFonts w:ascii="Calibri" w:hAnsi="Calibri" w:eastAsia="Calibri" w:cs="Calibri"/>
                <w:i w:val="1"/>
                <w:iCs w:val="1"/>
                <w:color w:val="000000" w:themeColor="text1" w:themeTint="FF" w:themeShade="FF"/>
                <w:sz w:val="22"/>
                <w:szCs w:val="22"/>
              </w:rPr>
              <w:t>Jubilee is a special year of grace, in which the Catholic Church offers the faithful the possibility of asking for a plenary indulgence, that is, the remission of sins for themselves or for deceased relatives.</w:t>
            </w:r>
          </w:p>
          <w:p w:rsidR="12AFCF1F" w:rsidP="09C554B5" w:rsidRDefault="12AFCF1F" w14:paraId="177572C7" w14:textId="404CD5E3">
            <w:pPr>
              <w:pStyle w:val="cvgsua"/>
              <w:rPr>
                <w:rStyle w:val="oypena"/>
                <w:rFonts w:ascii="Calibri" w:hAnsi="Calibri" w:eastAsia="Calibri" w:cs="Calibri"/>
                <w:i w:val="1"/>
                <w:iCs w:val="1"/>
                <w:color w:val="000000" w:themeColor="text1" w:themeTint="FF" w:themeShade="FF"/>
                <w:sz w:val="22"/>
                <w:szCs w:val="22"/>
              </w:rPr>
            </w:pPr>
          </w:p>
          <w:p w:rsidR="12AFCF1F" w:rsidP="09C554B5" w:rsidRDefault="12AFCF1F" w14:paraId="54C1CB1F" w14:textId="5A47586D">
            <w:pPr>
              <w:pStyle w:val="cvgsua"/>
              <w:rPr>
                <w:rFonts w:ascii="Calibri" w:hAnsi="Calibri" w:eastAsia="Calibri" w:cs="Calibri"/>
                <w:color w:val="000000" w:themeColor="text1" w:themeTint="FF" w:themeShade="FF"/>
                <w:sz w:val="22"/>
                <w:szCs w:val="22"/>
              </w:rPr>
            </w:pPr>
            <w:r w:rsidRPr="09C554B5" w:rsidR="09C554B5">
              <w:rPr>
                <w:rStyle w:val="oypena"/>
                <w:rFonts w:ascii="Calibri" w:hAnsi="Calibri" w:eastAsia="Calibri" w:cs="Calibri"/>
                <w:i w:val="1"/>
                <w:iCs w:val="1"/>
                <w:color w:val="000000" w:themeColor="text1" w:themeTint="FF" w:themeShade="FF"/>
                <w:sz w:val="22"/>
                <w:szCs w:val="22"/>
              </w:rPr>
              <w:t>A Jubilee usually lasts a year and a few days: it begins just before the Christian Christmas and ends the Epiphany of the following year</w:t>
            </w:r>
            <w:r w:rsidRPr="09C554B5" w:rsidR="09C554B5">
              <w:rPr>
                <w:rStyle w:val="oypena"/>
                <w:rFonts w:ascii="Calibri" w:hAnsi="Calibri" w:eastAsia="Calibri" w:cs="Calibri"/>
                <w:color w:val="000000" w:themeColor="text1" w:themeTint="FF" w:themeShade="FF"/>
                <w:sz w:val="22"/>
                <w:szCs w:val="22"/>
              </w:rPr>
              <w:t>.</w:t>
            </w:r>
          </w:p>
          <w:p w:rsidRPr="007F07A0" w:rsidR="00722E1B" w:rsidP="09C554B5" w:rsidRDefault="00722E1B" w14:paraId="79A65803" w14:textId="492A2759">
            <w:pPr>
              <w:spacing w:line="259" w:lineRule="auto"/>
              <w:rPr>
                <w:rFonts w:ascii="Calibri" w:hAnsi="Calibri" w:eastAsia="Calibri" w:cs="Calibri"/>
                <w:sz w:val="22"/>
                <w:szCs w:val="22"/>
              </w:rPr>
            </w:pPr>
          </w:p>
          <w:p w:rsidRPr="007F07A0" w:rsidR="00722E1B" w:rsidP="09C554B5" w:rsidRDefault="1CE9D74F" w14:paraId="5CB7CE16" w14:textId="7D607B80">
            <w:pPr>
              <w:spacing w:line="259" w:lineRule="auto"/>
              <w:rPr>
                <w:rFonts w:ascii="Calibri" w:hAnsi="Calibri" w:eastAsia="Calibri" w:cs="Calibri"/>
                <w:b w:val="1"/>
                <w:bCs w:val="1"/>
                <w:color w:val="4472C4" w:themeColor="accent1"/>
                <w:sz w:val="22"/>
                <w:szCs w:val="22"/>
              </w:rPr>
            </w:pPr>
            <w:r w:rsidRPr="09C554B5" w:rsidR="09C554B5">
              <w:rPr>
                <w:rFonts w:ascii="Calibri" w:hAnsi="Calibri" w:eastAsia="Calibri" w:cs="Calibri"/>
                <w:b w:val="1"/>
                <w:bCs w:val="1"/>
                <w:color w:val="4472C4" w:themeColor="accent1" w:themeTint="FF" w:themeShade="FF"/>
                <w:sz w:val="22"/>
                <w:szCs w:val="22"/>
              </w:rPr>
              <w:t>Lesson 1/2 Faith, Hope and Charity</w:t>
            </w:r>
          </w:p>
          <w:p w:rsidRPr="007F07A0" w:rsidR="00722E1B" w:rsidP="09C554B5" w:rsidRDefault="00722E1B" w14:paraId="3AEB5D6F" w14:textId="107C233C">
            <w:pPr>
              <w:spacing w:line="259" w:lineRule="auto"/>
              <w:rPr>
                <w:rFonts w:ascii="Calibri" w:hAnsi="Calibri" w:eastAsia="Calibri" w:cs="Calibri"/>
                <w:sz w:val="22"/>
                <w:szCs w:val="22"/>
              </w:rPr>
            </w:pPr>
          </w:p>
          <w:p w:rsidRPr="007F07A0" w:rsidR="00722E1B" w:rsidP="09C554B5" w:rsidRDefault="1CE9D74F" w14:paraId="1F706000" w14:textId="0FA23E4B">
            <w:pPr>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Encourage learners to enter the room quietly; taking a moment to reflect on the words on the screen whilst they prepare themselves for the lesson.</w:t>
            </w:r>
          </w:p>
          <w:p w:rsidRPr="007F07A0" w:rsidR="00722E1B" w:rsidP="09C554B5" w:rsidRDefault="00722E1B" w14:paraId="0046AFDD" w14:textId="6A85B946">
            <w:pPr>
              <w:spacing w:line="259" w:lineRule="auto"/>
              <w:rPr>
                <w:rFonts w:ascii="Calibri" w:hAnsi="Calibri" w:eastAsia="Calibri" w:cs="Calibri"/>
                <w:sz w:val="22"/>
                <w:szCs w:val="22"/>
              </w:rPr>
            </w:pPr>
          </w:p>
          <w:p w:rsidRPr="007F07A0" w:rsidR="00722E1B" w:rsidP="09C554B5" w:rsidRDefault="1CE9D74F" w14:paraId="053FC022" w14:textId="158A69A1">
            <w:pPr>
              <w:spacing w:line="259" w:lineRule="auto"/>
              <w:rPr>
                <w:rFonts w:ascii="Calibri" w:hAnsi="Calibri" w:eastAsia="Calibri" w:cs="Calibri"/>
                <w:i w:val="1"/>
                <w:iCs w:val="1"/>
                <w:sz w:val="22"/>
                <w:szCs w:val="22"/>
              </w:rPr>
            </w:pPr>
            <w:r w:rsidRPr="09C554B5" w:rsidR="09C554B5">
              <w:rPr>
                <w:rFonts w:ascii="Calibri" w:hAnsi="Calibri" w:eastAsia="Calibri" w:cs="Calibri"/>
                <w:i w:val="1"/>
                <w:iCs w:val="1"/>
                <w:sz w:val="22"/>
                <w:szCs w:val="22"/>
              </w:rPr>
              <w:t>It is important that the young people understand the direction of their learning and so should be encouraged to listen and respond to the information shared without copying from the board. The LI will be reinforced throughout learning and teaching and does not need to be written</w:t>
            </w:r>
            <w:r w:rsidRPr="09C554B5" w:rsidR="09C554B5">
              <w:rPr>
                <w:rFonts w:ascii="Calibri" w:hAnsi="Calibri" w:eastAsia="Calibri" w:cs="Calibri"/>
                <w:i w:val="1"/>
                <w:iCs w:val="1"/>
                <w:sz w:val="22"/>
                <w:szCs w:val="22"/>
              </w:rPr>
              <w:t>.</w:t>
            </w:r>
            <w:r w:rsidRPr="09C554B5" w:rsidR="09C554B5">
              <w:rPr>
                <w:rFonts w:ascii="Calibri" w:hAnsi="Calibri" w:eastAsia="Calibri" w:cs="Calibri"/>
                <w:i w:val="1"/>
                <w:iCs w:val="1"/>
                <w:sz w:val="22"/>
                <w:szCs w:val="22"/>
              </w:rPr>
              <w:t xml:space="preserve"> </w:t>
            </w:r>
          </w:p>
          <w:p w:rsidRPr="007F07A0" w:rsidR="00722E1B" w:rsidP="09C554B5" w:rsidRDefault="00722E1B" w14:paraId="10A31048" w14:textId="5B877837">
            <w:pPr>
              <w:spacing w:line="259" w:lineRule="auto"/>
              <w:rPr>
                <w:rFonts w:ascii="Calibri" w:hAnsi="Calibri" w:eastAsia="Calibri" w:cs="Calibri"/>
                <w:b w:val="1"/>
                <w:bCs w:val="1"/>
                <w:sz w:val="22"/>
                <w:szCs w:val="22"/>
              </w:rPr>
            </w:pPr>
          </w:p>
          <w:p w:rsidRPr="007F07A0" w:rsidR="00722E1B" w:rsidP="09C554B5" w:rsidRDefault="1CE9D74F" w14:paraId="37BBFB77" w14:textId="692A1327">
            <w:pPr>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Welcome the class and share the learning intentions for the next two weeks.</w:t>
            </w:r>
          </w:p>
          <w:p w:rsidRPr="007F07A0" w:rsidR="00722E1B" w:rsidP="09C554B5" w:rsidRDefault="00722E1B" w14:paraId="64AE1374" w14:textId="7CF5B2D1">
            <w:pPr>
              <w:spacing w:line="259" w:lineRule="auto"/>
              <w:rPr>
                <w:rFonts w:ascii="Calibri" w:hAnsi="Calibri" w:eastAsia="Calibri" w:cs="Calibri"/>
                <w:sz w:val="22"/>
                <w:szCs w:val="22"/>
              </w:rPr>
            </w:pPr>
          </w:p>
          <w:p w:rsidRPr="007F07A0" w:rsidR="00722E1B" w:rsidP="09C554B5" w:rsidRDefault="1CE9D74F" w14:paraId="4231E84F" w14:textId="2226F5DF">
            <w:pPr>
              <w:spacing w:line="259" w:lineRule="auto"/>
              <w:rPr>
                <w:rFonts w:ascii="Calibri" w:hAnsi="Calibri" w:eastAsia="Calibri" w:cs="Calibri"/>
                <w:i w:val="1"/>
                <w:iCs w:val="1"/>
                <w:sz w:val="22"/>
                <w:szCs w:val="22"/>
              </w:rPr>
            </w:pPr>
            <w:r w:rsidRPr="09C554B5" w:rsidR="09C554B5">
              <w:rPr>
                <w:rFonts w:ascii="Calibri" w:hAnsi="Calibri" w:eastAsia="Calibri" w:cs="Calibri"/>
                <w:i w:val="1"/>
                <w:iCs w:val="1"/>
                <w:sz w:val="22"/>
                <w:szCs w:val="22"/>
              </w:rPr>
              <w:t>Expectations should be clear at the outset to support a sustainable learning experience.</w:t>
            </w:r>
          </w:p>
          <w:p w:rsidRPr="007F07A0" w:rsidR="00722E1B" w:rsidP="09C554B5" w:rsidRDefault="00722E1B" w14:paraId="0E9F7FAF" w14:textId="0E1D936B">
            <w:pPr>
              <w:spacing w:line="259" w:lineRule="auto"/>
              <w:rPr>
                <w:rFonts w:ascii="Calibri" w:hAnsi="Calibri" w:eastAsia="Calibri" w:cs="Calibri"/>
                <w:sz w:val="22"/>
                <w:szCs w:val="22"/>
              </w:rPr>
            </w:pPr>
          </w:p>
          <w:p w:rsidRPr="007F07A0" w:rsidR="00722E1B" w:rsidP="09C554B5" w:rsidRDefault="1CE9D74F" w14:paraId="1DC727CD" w14:textId="31C76CFB" w14:noSpellErr="1">
            <w:pPr>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Explain that learners will benefit from a mixture of teacher led, and pupil led experiences where they will apply self-directed study as well as collaborative approaches.</w:t>
            </w:r>
          </w:p>
          <w:p w:rsidRPr="007F07A0" w:rsidR="00722E1B" w:rsidP="09C554B5" w:rsidRDefault="00722E1B" w14:paraId="08CE6F91" w14:textId="0B89FC26">
            <w:pPr>
              <w:spacing w:line="259" w:lineRule="auto"/>
              <w:rPr>
                <w:rFonts w:ascii="Calibri" w:hAnsi="Calibri" w:eastAsia="Calibri" w:cs="Calibri"/>
                <w:sz w:val="22"/>
                <w:szCs w:val="22"/>
              </w:rPr>
            </w:pPr>
          </w:p>
          <w:p w:rsidR="12AFCF1F" w:rsidP="09C554B5" w:rsidRDefault="12AFCF1F" w14:paraId="25F58C9A" w14:textId="0F6A84EF">
            <w:pPr>
              <w:spacing w:line="259" w:lineRule="auto"/>
              <w:rPr>
                <w:rFonts w:ascii="Calibri" w:hAnsi="Calibri" w:eastAsia="Calibri" w:cs="Calibri"/>
                <w:i w:val="1"/>
                <w:iCs w:val="1"/>
                <w:sz w:val="22"/>
                <w:szCs w:val="22"/>
              </w:rPr>
            </w:pPr>
            <w:r w:rsidRPr="09C554B5" w:rsidR="09C554B5">
              <w:rPr>
                <w:rFonts w:ascii="Calibri" w:hAnsi="Calibri" w:eastAsia="Calibri" w:cs="Calibri"/>
                <w:i w:val="1"/>
                <w:iCs w:val="1"/>
                <w:sz w:val="22"/>
                <w:szCs w:val="22"/>
              </w:rPr>
              <w:t xml:space="preserve">It is important that young people understand why they are receiving a religious education; in order to sustain respect for different beliefs and cultures, as well as to promote engagement with faith development. It is useful to use a reference point when balancing charity and ideology. </w:t>
            </w:r>
          </w:p>
          <w:p w:rsidR="12AFCF1F" w:rsidP="09C554B5" w:rsidRDefault="12AFCF1F" w14:paraId="3CC1D5D7" w14:textId="489D1782">
            <w:pPr>
              <w:spacing w:line="259" w:lineRule="auto"/>
              <w:rPr>
                <w:rFonts w:ascii="Calibri" w:hAnsi="Calibri" w:eastAsia="Calibri" w:cs="Calibri"/>
                <w:b w:val="1"/>
                <w:bCs w:val="1"/>
                <w:sz w:val="22"/>
                <w:szCs w:val="22"/>
              </w:rPr>
            </w:pPr>
          </w:p>
          <w:p w:rsidR="12AFCF1F" w:rsidP="09C554B5" w:rsidRDefault="12AFCF1F" w14:paraId="1E492EE9" w14:textId="0E69153E">
            <w:pPr>
              <w:spacing w:line="259" w:lineRule="auto"/>
              <w:rPr>
                <w:rFonts w:ascii="Calibri" w:hAnsi="Calibri" w:eastAsia="Calibri" w:cs="Calibri"/>
                <w:i w:val="1"/>
                <w:iCs w:val="1"/>
                <w:sz w:val="22"/>
                <w:szCs w:val="22"/>
              </w:rPr>
            </w:pPr>
            <w:r w:rsidRPr="09C554B5" w:rsidR="09C554B5">
              <w:rPr>
                <w:rFonts w:ascii="Calibri" w:hAnsi="Calibri" w:eastAsia="Calibri" w:cs="Calibri"/>
                <w:i w:val="1"/>
                <w:iCs w:val="1"/>
                <w:sz w:val="22"/>
                <w:szCs w:val="22"/>
              </w:rPr>
              <w:t>The principles of Catholic Social Teaching should be revisited by means of a recap before continuing to slide 4 to examine scripture.</w:t>
            </w:r>
          </w:p>
          <w:p w:rsidR="12AFCF1F" w:rsidP="09C554B5" w:rsidRDefault="12AFCF1F" w14:paraId="30EC44DE" w14:textId="3C08DD37">
            <w:pPr>
              <w:pStyle w:val="Normal"/>
              <w:spacing w:line="259" w:lineRule="auto"/>
              <w:rPr>
                <w:rFonts w:ascii="Calibri" w:hAnsi="Calibri" w:eastAsia="Calibri" w:cs="Calibri"/>
                <w:b w:val="1"/>
                <w:bCs w:val="1"/>
                <w:sz w:val="22"/>
                <w:szCs w:val="22"/>
              </w:rPr>
            </w:pPr>
          </w:p>
          <w:p w:rsidR="12AFCF1F" w:rsidP="09C554B5" w:rsidRDefault="12AFCF1F" w14:paraId="524FCE62" w14:textId="17409B51">
            <w:pPr>
              <w:pStyle w:val="Normal"/>
              <w:suppressLineNumbers w:val="0"/>
              <w:bidi w:val="0"/>
              <w:spacing w:before="0" w:beforeAutospacing="off" w:after="0" w:afterAutospacing="off" w:line="259" w:lineRule="auto"/>
              <w:ind w:left="0" w:right="0"/>
              <w:jc w:val="left"/>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Explain to the class that the Catholic faith is rooted in Dei Verbum, The Word of God. This is a document released by the Vatican to help us better understand where our core beliefs come from e.g., divine revelation, the bible, and the role of scripture in the Church. </w:t>
            </w:r>
          </w:p>
          <w:p w:rsidR="12AFCF1F" w:rsidP="09C554B5" w:rsidRDefault="12AFCF1F" w14:paraId="04CD106E" w14:textId="3E1B9F36">
            <w:pPr>
              <w:spacing w:line="259" w:lineRule="auto"/>
              <w:rPr>
                <w:rFonts w:ascii="Calibri" w:hAnsi="Calibri" w:eastAsia="Calibri" w:cs="Calibri"/>
                <w:b w:val="1"/>
                <w:bCs w:val="1"/>
                <w:sz w:val="22"/>
                <w:szCs w:val="22"/>
              </w:rPr>
            </w:pPr>
          </w:p>
          <w:p w:rsidR="12AFCF1F" w:rsidP="09C554B5" w:rsidRDefault="12AFCF1F" w14:paraId="54F58D23" w14:textId="0ECF53EA">
            <w:pPr>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Invite the class, individually or in groups, to locate each verse in turn from their bible and feedback what we learn about faith, hope and charity from scripture. </w:t>
            </w:r>
          </w:p>
          <w:p w:rsidR="12AFCF1F" w:rsidP="09C554B5" w:rsidRDefault="12AFCF1F" w14:paraId="445738FA" w14:textId="3D6D76C7">
            <w:pPr>
              <w:pStyle w:val="Normal"/>
              <w:spacing w:line="259" w:lineRule="auto"/>
              <w:rPr>
                <w:rFonts w:ascii="Calibri" w:hAnsi="Calibri" w:eastAsia="Calibri" w:cs="Calibri"/>
                <w:b w:val="1"/>
                <w:bCs w:val="1"/>
                <w:sz w:val="22"/>
                <w:szCs w:val="22"/>
              </w:rPr>
            </w:pPr>
          </w:p>
          <w:p w:rsidR="12AFCF1F" w:rsidP="09C554B5" w:rsidRDefault="12AFCF1F" w14:paraId="3A76CB0F" w14:textId="50D47ECD">
            <w:pPr>
              <w:pStyle w:val="Normal"/>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 xml:space="preserve">For each verse, pause, and reflect on </w:t>
            </w:r>
            <w:r w:rsidRPr="09C554B5" w:rsidR="09C554B5">
              <w:rPr>
                <w:rFonts w:ascii="Calibri" w:hAnsi="Calibri" w:eastAsia="Calibri" w:cs="Calibri"/>
                <w:b w:val="1"/>
                <w:bCs w:val="1"/>
                <w:sz w:val="22"/>
                <w:szCs w:val="22"/>
              </w:rPr>
              <w:t>Dei</w:t>
            </w:r>
            <w:r w:rsidRPr="09C554B5" w:rsidR="09C554B5">
              <w:rPr>
                <w:rFonts w:ascii="Calibri" w:hAnsi="Calibri" w:eastAsia="Calibri" w:cs="Calibri"/>
                <w:b w:val="1"/>
                <w:bCs w:val="1"/>
                <w:sz w:val="22"/>
                <w:szCs w:val="22"/>
              </w:rPr>
              <w:t xml:space="preserve"> verbum, recognising the role of the holy spirit in inspiring the scripture and guiding their interpretation. For example:</w:t>
            </w:r>
          </w:p>
          <w:p w:rsidR="12AFCF1F" w:rsidP="09C554B5" w:rsidRDefault="12AFCF1F" w14:paraId="71DBFDAF" w14:textId="09C4A318">
            <w:pPr>
              <w:pStyle w:val="Normal"/>
              <w:spacing w:line="259" w:lineRule="auto"/>
              <w:rPr>
                <w:rFonts w:ascii="Calibri" w:hAnsi="Calibri" w:eastAsia="Calibri" w:cs="Calibri"/>
                <w:b w:val="1"/>
                <w:bCs w:val="1"/>
                <w:sz w:val="22"/>
                <w:szCs w:val="22"/>
              </w:rPr>
            </w:pPr>
          </w:p>
          <w:p w:rsidR="12AFCF1F" w:rsidP="09C554B5" w:rsidRDefault="12AFCF1F" w14:paraId="253CED76" w14:textId="44992E15">
            <w:pPr>
              <w:pStyle w:val="Normal"/>
              <w:spacing w:line="259" w:lineRule="auto"/>
              <w:rPr>
                <w:rFonts w:ascii="Calibri" w:hAnsi="Calibri" w:eastAsia="Calibri" w:cs="Calibri"/>
                <w:b w:val="0"/>
                <w:bCs w:val="0"/>
                <w:noProof w:val="0"/>
                <w:sz w:val="22"/>
                <w:szCs w:val="22"/>
                <w:lang w:val="en-GB"/>
              </w:rPr>
            </w:pPr>
            <w:r w:rsidRPr="09C554B5" w:rsidR="09C554B5">
              <w:rPr>
                <w:rFonts w:ascii="Calibri" w:hAnsi="Calibri" w:eastAsia="Calibri" w:cs="Calibri"/>
                <w:b w:val="1"/>
                <w:bCs w:val="1"/>
                <w:sz w:val="22"/>
                <w:szCs w:val="22"/>
              </w:rPr>
              <w:t xml:space="preserve">Hebrews 11:1 Faith in Action </w:t>
            </w:r>
            <w:r w:rsidRPr="09C554B5" w:rsidR="09C554B5">
              <w:rPr>
                <w:rFonts w:ascii="Calibri" w:hAnsi="Calibri" w:eastAsia="Calibri" w:cs="Calibri"/>
                <w:b w:val="0"/>
                <w:bCs w:val="0"/>
                <w:i w:val="1"/>
                <w:iCs w:val="1"/>
                <w:sz w:val="22"/>
                <w:szCs w:val="22"/>
              </w:rPr>
              <w:t>‘</w:t>
            </w:r>
            <w:r w:rsidRPr="09C554B5" w:rsidR="09C554B5">
              <w:rPr>
                <w:rFonts w:ascii="Calibri" w:hAnsi="Calibri" w:eastAsia="Calibri" w:cs="Calibri"/>
                <w:b w:val="0"/>
                <w:bCs w:val="0"/>
                <w:i w:val="1"/>
                <w:iCs w:val="1"/>
                <w:caps w:val="0"/>
                <w:smallCaps w:val="0"/>
                <w:noProof w:val="0"/>
                <w:color w:val="000000" w:themeColor="text1" w:themeTint="FF" w:themeShade="FF"/>
                <w:sz w:val="22"/>
                <w:szCs w:val="22"/>
                <w:lang w:val="en-GB"/>
              </w:rPr>
              <w:t xml:space="preserve">Now faith is confidence in what we hope for and assurance about what we do not see. </w:t>
            </w:r>
            <w:r w:rsidRPr="09C554B5" w:rsidR="09C554B5">
              <w:rPr>
                <w:rFonts w:ascii="Calibri" w:hAnsi="Calibri" w:eastAsia="Calibri" w:cs="Calibri"/>
                <w:b w:val="0"/>
                <w:bCs w:val="0"/>
                <w:i w:val="1"/>
                <w:iCs w:val="1"/>
                <w:caps w:val="0"/>
                <w:smallCaps w:val="0"/>
                <w:noProof w:val="0"/>
                <w:color w:val="000000" w:themeColor="text1" w:themeTint="FF" w:themeShade="FF"/>
                <w:sz w:val="22"/>
                <w:szCs w:val="22"/>
                <w:vertAlign w:val="superscript"/>
                <w:lang w:val="en-GB"/>
              </w:rPr>
              <w:t xml:space="preserve">2 </w:t>
            </w:r>
            <w:r w:rsidRPr="09C554B5" w:rsidR="09C554B5">
              <w:rPr>
                <w:rFonts w:ascii="Calibri" w:hAnsi="Calibri" w:eastAsia="Calibri" w:cs="Calibri"/>
                <w:b w:val="0"/>
                <w:bCs w:val="0"/>
                <w:i w:val="1"/>
                <w:iCs w:val="1"/>
                <w:caps w:val="0"/>
                <w:smallCaps w:val="0"/>
                <w:noProof w:val="0"/>
                <w:color w:val="000000" w:themeColor="text1" w:themeTint="FF" w:themeShade="FF"/>
                <w:sz w:val="22"/>
                <w:szCs w:val="22"/>
                <w:lang w:val="en-GB"/>
              </w:rPr>
              <w:t>This is what the ancients were commended for.’</w:t>
            </w:r>
          </w:p>
          <w:p w:rsidR="12AFCF1F" w:rsidP="09C554B5" w:rsidRDefault="12AFCF1F" w14:paraId="34EEEEF1" w14:textId="180DE90E">
            <w:pPr>
              <w:pStyle w:val="Normal"/>
              <w:spacing w:line="259" w:lineRule="auto"/>
              <w:rPr>
                <w:rFonts w:ascii="Calibri" w:hAnsi="Calibri" w:eastAsia="Calibri" w:cs="Calibri"/>
                <w:b w:val="0"/>
                <w:bCs w:val="0"/>
                <w:i w:val="1"/>
                <w:iCs w:val="1"/>
                <w:caps w:val="0"/>
                <w:smallCaps w:val="0"/>
                <w:noProof w:val="0"/>
                <w:color w:val="000000" w:themeColor="text1" w:themeTint="FF" w:themeShade="FF"/>
                <w:sz w:val="22"/>
                <w:szCs w:val="22"/>
                <w:lang w:val="en-GB"/>
              </w:rPr>
            </w:pPr>
          </w:p>
          <w:p w:rsidR="12AFCF1F" w:rsidP="09C554B5" w:rsidRDefault="12AFCF1F" w14:paraId="111A36F5" w14:textId="4490C2D5">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r w:rsidRPr="09C554B5" w:rsidR="09C554B5">
              <w:rPr>
                <w:rFonts w:ascii="Calibri" w:hAnsi="Calibri" w:eastAsia="Calibri" w:cs="Calibri"/>
                <w:b w:val="1"/>
                <w:bCs w:val="1"/>
                <w:i w:val="1"/>
                <w:iCs w:val="1"/>
                <w:caps w:val="0"/>
                <w:smallCaps w:val="0"/>
                <w:noProof w:val="0"/>
                <w:color w:val="000000" w:themeColor="text1" w:themeTint="FF" w:themeShade="FF"/>
                <w:sz w:val="22"/>
                <w:szCs w:val="22"/>
                <w:lang w:val="en-GB"/>
              </w:rPr>
              <w:t>Key questions:</w:t>
            </w:r>
          </w:p>
          <w:p w:rsidR="12AFCF1F" w:rsidP="09C554B5" w:rsidRDefault="12AFCF1F" w14:paraId="40044722" w14:textId="0845805C">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r w:rsidRPr="09C554B5" w:rsidR="09C554B5">
              <w:rPr>
                <w:rFonts w:ascii="Calibri" w:hAnsi="Calibri" w:eastAsia="Calibri" w:cs="Calibri"/>
                <w:b w:val="1"/>
                <w:bCs w:val="1"/>
                <w:i w:val="1"/>
                <w:iCs w:val="1"/>
                <w:caps w:val="0"/>
                <w:smallCaps w:val="0"/>
                <w:noProof w:val="0"/>
                <w:color w:val="000000" w:themeColor="text1" w:themeTint="FF" w:themeShade="FF"/>
                <w:sz w:val="22"/>
                <w:szCs w:val="22"/>
                <w:lang w:val="en-GB"/>
              </w:rPr>
              <w:t>What is the literal sense of the text?</w:t>
            </w:r>
          </w:p>
          <w:p w:rsidR="12AFCF1F" w:rsidP="09C554B5" w:rsidRDefault="12AFCF1F" w14:paraId="358B1FCB" w14:textId="4FABE3F1">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C554B5" w:rsidR="09C554B5">
              <w:rPr>
                <w:rFonts w:ascii="Calibri" w:hAnsi="Calibri" w:eastAsia="Calibri" w:cs="Calibri"/>
                <w:b w:val="0"/>
                <w:bCs w:val="0"/>
                <w:i w:val="0"/>
                <w:iCs w:val="0"/>
                <w:caps w:val="0"/>
                <w:smallCaps w:val="0"/>
                <w:noProof w:val="0"/>
                <w:color w:val="000000" w:themeColor="text1" w:themeTint="FF" w:themeShade="FF"/>
                <w:sz w:val="22"/>
                <w:szCs w:val="22"/>
                <w:lang w:val="en-GB"/>
              </w:rPr>
              <w:t>Having faith in something means being confident in the outcome, e.g., as a sports fan you may be confident that your team will win because you have seen their gifts and talents on the field, and because you are loyal. Therefore, you have faith in them.</w:t>
            </w:r>
          </w:p>
          <w:p w:rsidR="12AFCF1F" w:rsidP="09C554B5" w:rsidRDefault="12AFCF1F" w14:paraId="7B20456A" w14:textId="4BB789C9">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12AFCF1F" w:rsidP="09C554B5" w:rsidRDefault="12AFCF1F" w14:paraId="4528A302" w14:textId="5E2840B6">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r w:rsidRPr="09C554B5" w:rsidR="09C554B5">
              <w:rPr>
                <w:rFonts w:ascii="Calibri" w:hAnsi="Calibri" w:eastAsia="Calibri" w:cs="Calibri"/>
                <w:b w:val="1"/>
                <w:bCs w:val="1"/>
                <w:i w:val="1"/>
                <w:iCs w:val="1"/>
                <w:caps w:val="0"/>
                <w:smallCaps w:val="0"/>
                <w:noProof w:val="0"/>
                <w:color w:val="000000" w:themeColor="text1" w:themeTint="FF" w:themeShade="FF"/>
                <w:sz w:val="22"/>
                <w:szCs w:val="22"/>
                <w:lang w:val="en-GB"/>
              </w:rPr>
              <w:t>What is the spiritual sense of the text?</w:t>
            </w:r>
          </w:p>
          <w:p w:rsidR="12AFCF1F" w:rsidP="09C554B5" w:rsidRDefault="12AFCF1F" w14:paraId="0BA48189" w14:textId="7F1C9506">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C554B5" w:rsidR="09C554B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Being ‘spiritual’ means having a belief in a ‘higher power’ i.e., believing, or having faith, that there is ‘something’ capable of guiding and directing your decisions in life. For this to happen, we need to learn to let go of our ego, and our desire to control all outcomes. We give the control instead to ‘what we do not see’, to God through the Holy Spirit. </w:t>
            </w:r>
          </w:p>
          <w:p w:rsidR="12AFCF1F" w:rsidP="09C554B5" w:rsidRDefault="12AFCF1F" w14:paraId="09A4874F" w14:textId="40503698">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12AFCF1F" w:rsidP="09C554B5" w:rsidRDefault="12AFCF1F" w14:paraId="3D76CD1C" w14:textId="30FDB0A2">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r w:rsidRPr="09C554B5" w:rsidR="09C554B5">
              <w:rPr>
                <w:rFonts w:ascii="Calibri" w:hAnsi="Calibri" w:eastAsia="Calibri" w:cs="Calibri"/>
                <w:b w:val="1"/>
                <w:bCs w:val="1"/>
                <w:i w:val="1"/>
                <w:iCs w:val="1"/>
                <w:caps w:val="0"/>
                <w:smallCaps w:val="0"/>
                <w:noProof w:val="0"/>
                <w:color w:val="000000" w:themeColor="text1" w:themeTint="FF" w:themeShade="FF"/>
                <w:sz w:val="22"/>
                <w:szCs w:val="22"/>
                <w:lang w:val="en-GB"/>
              </w:rPr>
              <w:t>What is the unity of the whole scripture?</w:t>
            </w:r>
          </w:p>
          <w:p w:rsidR="12AFCF1F" w:rsidP="09C554B5" w:rsidRDefault="12AFCF1F" w14:paraId="06D7012E" w14:textId="6ABCA701">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C554B5" w:rsidR="09C554B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This passage is taken from the New Testament, where we learn about the life of Jesus, His death and Resurrection. We believe that Jesus died for our sins meaning he opened the gates of heaven. In the Old Testament however we learn that God created man in the image of himself, and that all life thereafter was created through him. We therefore understand that life begins at conception, and ends at natural death. God is with us in the beginning, the end, and beyond. Although we have not seen heaven, we have faith and belief that our spiritual works on earth are taking us there. </w:t>
            </w:r>
          </w:p>
          <w:p w:rsidR="12AFCF1F" w:rsidP="09C554B5" w:rsidRDefault="12AFCF1F" w14:paraId="4869D5BE" w14:textId="514D12A4">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p>
          <w:p w:rsidR="12AFCF1F" w:rsidP="09C554B5" w:rsidRDefault="12AFCF1F" w14:paraId="4BF7157A" w14:textId="220D2DF7">
            <w:pPr>
              <w:pStyle w:val="Normal"/>
              <w:spacing w:line="259" w:lineRule="auto"/>
              <w:rPr>
                <w:rFonts w:ascii="Calibri" w:hAnsi="Calibri" w:eastAsia="Calibri" w:cs="Calibri"/>
                <w:b w:val="1"/>
                <w:bCs w:val="1"/>
                <w:i w:val="1"/>
                <w:iCs w:val="1"/>
                <w:caps w:val="0"/>
                <w:smallCaps w:val="0"/>
                <w:noProof w:val="0"/>
                <w:color w:val="000000" w:themeColor="text1" w:themeTint="FF" w:themeShade="FF"/>
                <w:sz w:val="22"/>
                <w:szCs w:val="22"/>
                <w:lang w:val="en-GB"/>
              </w:rPr>
            </w:pPr>
            <w:r w:rsidRPr="09C554B5" w:rsidR="09C554B5">
              <w:rPr>
                <w:rFonts w:ascii="Calibri" w:hAnsi="Calibri" w:eastAsia="Calibri" w:cs="Calibri"/>
                <w:b w:val="1"/>
                <w:bCs w:val="1"/>
                <w:i w:val="1"/>
                <w:iCs w:val="1"/>
                <w:caps w:val="0"/>
                <w:smallCaps w:val="0"/>
                <w:noProof w:val="0"/>
                <w:color w:val="000000" w:themeColor="text1" w:themeTint="FF" w:themeShade="FF"/>
                <w:sz w:val="22"/>
                <w:szCs w:val="22"/>
                <w:lang w:val="en-GB"/>
              </w:rPr>
              <w:t>What is the living tradition of the Church?</w:t>
            </w:r>
          </w:p>
          <w:p w:rsidR="12AFCF1F" w:rsidP="09C554B5" w:rsidRDefault="12AFCF1F" w14:paraId="6DCAD510" w14:textId="559396B8">
            <w:pPr>
              <w:pStyle w:val="Normal"/>
              <w:suppressLineNumbers w:val="0"/>
              <w:bidi w:val="0"/>
              <w:spacing w:before="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C554B5" w:rsidR="09C554B5">
              <w:rPr>
                <w:rFonts w:ascii="Calibri" w:hAnsi="Calibri" w:eastAsia="Calibri" w:cs="Calibri"/>
                <w:b w:val="0"/>
                <w:bCs w:val="0"/>
                <w:i w:val="0"/>
                <w:iCs w:val="0"/>
                <w:caps w:val="0"/>
                <w:smallCaps w:val="0"/>
                <w:noProof w:val="0"/>
                <w:color w:val="000000" w:themeColor="text1" w:themeTint="FF" w:themeShade="FF"/>
                <w:sz w:val="22"/>
                <w:szCs w:val="22"/>
                <w:lang w:val="en-GB"/>
              </w:rPr>
              <w:t>The Church teaches that, as God is omnipresent, all seeing, that we must live by the Gospel Values; to do good, always. ‘This is what the ancients were commended for’ guides us to reflect on stories such as Noah saving the animals from the floods, or Abraham guiding his people through the desert.</w:t>
            </w:r>
          </w:p>
          <w:p w:rsidR="12AFCF1F" w:rsidP="09C554B5" w:rsidRDefault="12AFCF1F" w14:paraId="2FE1B500" w14:textId="0CDD77D9">
            <w:pPr>
              <w:pStyle w:val="Normal"/>
              <w:spacing w:line="259" w:lineRule="auto"/>
              <w:rPr>
                <w:rFonts w:ascii="Calibri" w:hAnsi="Calibri" w:eastAsia="Calibri" w:cs="Calibri"/>
                <w:b w:val="0"/>
                <w:bCs w:val="0"/>
                <w:i w:val="1"/>
                <w:iCs w:val="1"/>
                <w:caps w:val="0"/>
                <w:smallCaps w:val="0"/>
                <w:noProof w:val="0"/>
                <w:color w:val="000000" w:themeColor="text1" w:themeTint="FF" w:themeShade="FF"/>
                <w:sz w:val="22"/>
                <w:szCs w:val="22"/>
                <w:lang w:val="en-GB"/>
              </w:rPr>
            </w:pPr>
          </w:p>
          <w:p w:rsidR="12AFCF1F" w:rsidP="09C554B5" w:rsidRDefault="12AFCF1F" w14:paraId="4F3F7814" w14:textId="2481AD81">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Explain the two different types of virtue, and the definitions for all 7, use questioning throughout to reinforce KU. Explain to learners that they need to have a solid understanding of each virtue to be able to complete the task. </w:t>
            </w:r>
          </w:p>
          <w:p w:rsidR="11B69733" w:rsidP="09C554B5" w:rsidRDefault="11B69733" w14:paraId="1E183737" w14:textId="6FF0A6DE">
            <w:pPr>
              <w:pStyle w:val="Normal"/>
              <w:spacing w:line="259" w:lineRule="auto"/>
              <w:rPr>
                <w:rFonts w:ascii="Calibri" w:hAnsi="Calibri" w:eastAsia="Calibri" w:cs="Calibri"/>
                <w:b w:val="0"/>
                <w:bCs w:val="0"/>
                <w:sz w:val="22"/>
                <w:szCs w:val="22"/>
              </w:rPr>
            </w:pPr>
          </w:p>
          <w:p w:rsidR="11B69733" w:rsidP="09C554B5" w:rsidRDefault="11B69733" w14:paraId="28440352" w14:textId="5D45A0BB">
            <w:pPr>
              <w:pStyle w:val="Normal"/>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Activity Instructions</w:t>
            </w:r>
          </w:p>
          <w:p w:rsidR="11B69733" w:rsidP="09C554B5" w:rsidRDefault="11B69733" w14:paraId="4ADCC7C1" w14:textId="6B3F78ED">
            <w:pPr>
              <w:pStyle w:val="Normal"/>
              <w:spacing w:line="259" w:lineRule="auto"/>
              <w:rPr>
                <w:rFonts w:ascii="Calibri" w:hAnsi="Calibri" w:eastAsia="Calibri" w:cs="Calibri"/>
                <w:b w:val="0"/>
                <w:bCs w:val="0"/>
                <w:sz w:val="22"/>
                <w:szCs w:val="22"/>
              </w:rPr>
            </w:pPr>
          </w:p>
          <w:p w:rsidR="11B69733" w:rsidP="09C554B5" w:rsidRDefault="11B69733" w14:paraId="4E584D6C" w14:textId="042CBE0F">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Introduce the learning activity; this can be done in groups/pairs/individually. </w:t>
            </w:r>
          </w:p>
          <w:p w:rsidR="11B69733" w:rsidP="09C554B5" w:rsidRDefault="11B69733" w14:paraId="17167FC8" w14:textId="0B9924C7">
            <w:pPr>
              <w:pStyle w:val="Normal"/>
              <w:spacing w:line="259" w:lineRule="auto"/>
              <w:rPr>
                <w:rFonts w:ascii="Calibri" w:hAnsi="Calibri" w:eastAsia="Calibri" w:cs="Calibri"/>
                <w:b w:val="0"/>
                <w:bCs w:val="0"/>
                <w:sz w:val="22"/>
                <w:szCs w:val="22"/>
              </w:rPr>
            </w:pPr>
          </w:p>
          <w:p w:rsidR="11B69733" w:rsidP="09C554B5" w:rsidRDefault="11B69733" w14:paraId="6E99DAC9" w14:textId="02A33C59">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Learnings should be able to apply their learning from slides 5-7. Instructions:</w:t>
            </w:r>
          </w:p>
          <w:p w:rsidR="11B69733" w:rsidP="09C554B5" w:rsidRDefault="11B69733" w14:paraId="54614673" w14:textId="626BFE30">
            <w:pPr>
              <w:pStyle w:val="Normal"/>
              <w:spacing w:line="259" w:lineRule="auto"/>
              <w:rPr>
                <w:rFonts w:ascii="Calibri" w:hAnsi="Calibri" w:eastAsia="Calibri" w:cs="Calibri"/>
                <w:b w:val="0"/>
                <w:bCs w:val="0"/>
                <w:sz w:val="22"/>
                <w:szCs w:val="22"/>
              </w:rPr>
            </w:pPr>
          </w:p>
          <w:p w:rsidR="11B69733" w:rsidP="09C554B5" w:rsidRDefault="11B69733" w14:paraId="2A7AC80E" w14:textId="4790095A">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Familiarise yourself with the roadmap on page 1, note the names of the 7 virtues are around the outer side of each block. Note also that the roundabouts are numbered 1-7.</w:t>
            </w:r>
          </w:p>
          <w:p w:rsidR="11B69733" w:rsidP="09C554B5" w:rsidRDefault="11B69733" w14:paraId="5BCFA20F" w14:textId="7CA26817">
            <w:pPr>
              <w:pStyle w:val="Normal"/>
              <w:spacing w:line="259" w:lineRule="auto"/>
              <w:rPr>
                <w:rFonts w:ascii="Calibri" w:hAnsi="Calibri" w:eastAsia="Calibri" w:cs="Calibri"/>
                <w:b w:val="0"/>
                <w:bCs w:val="0"/>
                <w:sz w:val="22"/>
                <w:szCs w:val="22"/>
              </w:rPr>
            </w:pPr>
          </w:p>
          <w:p w:rsidR="11B69733" w:rsidP="09C554B5" w:rsidRDefault="11B69733" w14:paraId="0D0C6AD6" w14:textId="70E0702E">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Read the definitions on page 2 and match these to the correct name on page 1 by adding the corresponding number to the block. </w:t>
            </w:r>
          </w:p>
          <w:p w:rsidR="11B69733" w:rsidP="09C554B5" w:rsidRDefault="11B69733" w14:paraId="49F38E80" w14:textId="6A947711">
            <w:pPr>
              <w:pStyle w:val="Normal"/>
              <w:spacing w:line="259" w:lineRule="auto"/>
              <w:rPr>
                <w:rFonts w:ascii="Calibri" w:hAnsi="Calibri" w:eastAsia="Calibri" w:cs="Calibri"/>
                <w:b w:val="0"/>
                <w:bCs w:val="0"/>
                <w:sz w:val="22"/>
                <w:szCs w:val="22"/>
              </w:rPr>
            </w:pPr>
          </w:p>
          <w:p w:rsidR="11B69733" w:rsidP="09C554B5" w:rsidRDefault="11B69733" w14:paraId="32DD9797" w14:textId="6B524F67">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Check that you have matched the name and definition correctly using your notes from slides 5-7. </w:t>
            </w:r>
          </w:p>
          <w:p w:rsidR="11B69733" w:rsidP="09C554B5" w:rsidRDefault="11B69733" w14:paraId="6EC33D6E" w14:textId="68558A1A">
            <w:pPr>
              <w:pStyle w:val="Normal"/>
              <w:spacing w:line="259" w:lineRule="auto"/>
              <w:rPr>
                <w:rFonts w:ascii="Calibri" w:hAnsi="Calibri" w:eastAsia="Calibri" w:cs="Calibri"/>
                <w:b w:val="0"/>
                <w:bCs w:val="0"/>
                <w:sz w:val="22"/>
                <w:szCs w:val="22"/>
              </w:rPr>
            </w:pPr>
          </w:p>
          <w:p w:rsidR="11B69733" w:rsidP="09C554B5" w:rsidRDefault="11B69733" w14:paraId="7AD06CB6" w14:textId="6214928A">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Take a moment to reflect on the theme of the Jubilee Year; Pilgrims of Hope. Consider how you will use each virtue in the coming year and add notes to each block under ‘Helps us on our earthly pilgrimage by:’</w:t>
            </w:r>
          </w:p>
          <w:p w:rsidR="11B69733" w:rsidP="09C554B5" w:rsidRDefault="11B69733" w14:paraId="062E3BDA" w14:textId="1BE33EEA">
            <w:pPr>
              <w:pStyle w:val="Normal"/>
              <w:spacing w:line="259" w:lineRule="auto"/>
              <w:rPr>
                <w:rFonts w:ascii="Calibri" w:hAnsi="Calibri" w:eastAsia="Calibri" w:cs="Calibri"/>
                <w:b w:val="0"/>
                <w:bCs w:val="0"/>
                <w:sz w:val="22"/>
                <w:szCs w:val="22"/>
              </w:rPr>
            </w:pPr>
          </w:p>
          <w:p w:rsidR="09C554B5" w:rsidP="09C554B5" w:rsidRDefault="09C554B5" w14:paraId="4B50ECF1" w14:textId="6CB25827">
            <w:pPr>
              <w:pStyle w:val="Normal"/>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 xml:space="preserve">Support religious dialogue by supporting learners to showcase their learning either on a wall display, or by presenting to their peers. </w:t>
            </w:r>
          </w:p>
          <w:p w:rsidR="12AFCF1F" w:rsidP="09C554B5" w:rsidRDefault="12AFCF1F" w14:paraId="4C7843E0" w14:textId="7BCC38B6">
            <w:pPr>
              <w:pStyle w:val="Normal"/>
              <w:spacing w:line="259" w:lineRule="auto"/>
              <w:rPr>
                <w:rFonts w:ascii="Calibri" w:hAnsi="Calibri" w:eastAsia="Calibri" w:cs="Calibri"/>
                <w:b w:val="1"/>
                <w:bCs w:val="1"/>
                <w:sz w:val="22"/>
                <w:szCs w:val="22"/>
              </w:rPr>
            </w:pPr>
          </w:p>
          <w:p w:rsidR="12AFCF1F" w:rsidP="09C554B5" w:rsidRDefault="12AFCF1F" w14:paraId="4E6FD8C4" w14:textId="50130AC4">
            <w:pPr>
              <w:spacing w:line="259" w:lineRule="auto"/>
              <w:rPr>
                <w:rFonts w:ascii="Calibri" w:hAnsi="Calibri" w:eastAsia="Calibri" w:cs="Calibri"/>
                <w:b w:val="1"/>
                <w:bCs w:val="1"/>
                <w:color w:val="4471C4" w:themeColor="accent1" w:themeTint="FF" w:themeShade="FF"/>
                <w:sz w:val="22"/>
                <w:szCs w:val="22"/>
              </w:rPr>
            </w:pPr>
            <w:r w:rsidRPr="09C554B5" w:rsidR="09C554B5">
              <w:rPr>
                <w:rFonts w:ascii="Calibri" w:hAnsi="Calibri" w:eastAsia="Calibri" w:cs="Calibri"/>
                <w:b w:val="1"/>
                <w:bCs w:val="1"/>
                <w:color w:val="4471C4"/>
                <w:sz w:val="22"/>
                <w:szCs w:val="22"/>
              </w:rPr>
              <w:t>Lesson 3/4 Faith in Action</w:t>
            </w:r>
          </w:p>
          <w:p w:rsidR="11B69733" w:rsidP="09C554B5" w:rsidRDefault="11B69733" w14:paraId="0A0ED026" w14:textId="47441FB0">
            <w:pPr>
              <w:pStyle w:val="Normal"/>
              <w:spacing w:line="259" w:lineRule="auto"/>
              <w:rPr>
                <w:rFonts w:ascii="Calibri" w:hAnsi="Calibri" w:eastAsia="Calibri" w:cs="Calibri"/>
                <w:b w:val="1"/>
                <w:bCs w:val="1"/>
                <w:sz w:val="22"/>
                <w:szCs w:val="22"/>
              </w:rPr>
            </w:pPr>
          </w:p>
          <w:p w:rsidR="11B69733" w:rsidP="09C554B5" w:rsidRDefault="11B69733" w14:paraId="41A88510" w14:textId="26266A51">
            <w:pPr>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Encourage learners to enter the room quietly; prepare themselves for the lesson and watch the prayer slideshow.</w:t>
            </w:r>
          </w:p>
          <w:p w:rsidR="09C554B5" w:rsidP="09C554B5" w:rsidRDefault="09C554B5" w14:paraId="4C26B5D7" w14:textId="75174B92">
            <w:pPr>
              <w:pStyle w:val="Normal"/>
              <w:spacing w:line="259" w:lineRule="auto"/>
              <w:rPr>
                <w:rFonts w:ascii="Calibri" w:hAnsi="Calibri" w:eastAsia="Calibri" w:cs="Calibri"/>
                <w:b w:val="1"/>
                <w:bCs w:val="1"/>
                <w:sz w:val="22"/>
                <w:szCs w:val="22"/>
              </w:rPr>
            </w:pPr>
          </w:p>
          <w:p w:rsidR="09C554B5" w:rsidP="09C554B5" w:rsidRDefault="09C554B5" w14:paraId="7C833A3B" w14:textId="7ABC6C2E">
            <w:pPr>
              <w:pStyle w:val="Normal"/>
              <w:spacing w:line="259" w:lineRule="auto"/>
              <w:rPr>
                <w:rFonts w:ascii="Calibri" w:hAnsi="Calibri" w:eastAsia="Calibri" w:cs="Calibri"/>
                <w:b w:val="0"/>
                <w:bCs w:val="0"/>
                <w:i w:val="1"/>
                <w:iCs w:val="1"/>
                <w:sz w:val="22"/>
                <w:szCs w:val="22"/>
              </w:rPr>
            </w:pPr>
            <w:r w:rsidRPr="09C554B5" w:rsidR="09C554B5">
              <w:rPr>
                <w:rFonts w:ascii="Calibri" w:hAnsi="Calibri" w:eastAsia="Calibri" w:cs="Calibri"/>
                <w:b w:val="0"/>
                <w:bCs w:val="0"/>
                <w:i w:val="1"/>
                <w:iCs w:val="1"/>
                <w:sz w:val="22"/>
                <w:szCs w:val="22"/>
              </w:rPr>
              <w:t>It may help to have a class copy of the Nicene creed to hand to draw parallels with scripture and tradition.</w:t>
            </w:r>
          </w:p>
          <w:p w:rsidR="09C554B5" w:rsidP="09C554B5" w:rsidRDefault="09C554B5" w14:paraId="7B4AC958" w14:textId="487944C8">
            <w:pPr>
              <w:pStyle w:val="Normal"/>
              <w:spacing w:line="259" w:lineRule="auto"/>
              <w:rPr>
                <w:rFonts w:ascii="Calibri" w:hAnsi="Calibri" w:eastAsia="Calibri" w:cs="Calibri"/>
                <w:b w:val="1"/>
                <w:bCs w:val="1"/>
                <w:sz w:val="22"/>
                <w:szCs w:val="22"/>
              </w:rPr>
            </w:pPr>
          </w:p>
          <w:p w:rsidR="09C554B5" w:rsidP="09C554B5" w:rsidRDefault="09C554B5" w14:paraId="43B28914" w14:textId="4D45A8C4">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Invite learners to think of their own definition for each heading before revealing the answers on slide </w:t>
            </w:r>
            <w:r w:rsidRPr="09C554B5" w:rsidR="09C554B5">
              <w:rPr>
                <w:rFonts w:ascii="Calibri" w:hAnsi="Calibri" w:eastAsia="Calibri" w:cs="Calibri"/>
                <w:b w:val="0"/>
                <w:bCs w:val="0"/>
                <w:sz w:val="22"/>
                <w:szCs w:val="22"/>
              </w:rPr>
              <w:t>12. Take</w:t>
            </w:r>
            <w:r w:rsidRPr="09C554B5" w:rsidR="09C554B5">
              <w:rPr>
                <w:rFonts w:ascii="Calibri" w:hAnsi="Calibri" w:eastAsia="Calibri" w:cs="Calibri"/>
                <w:b w:val="0"/>
                <w:bCs w:val="0"/>
                <w:sz w:val="22"/>
                <w:szCs w:val="22"/>
              </w:rPr>
              <w:t xml:space="preserve"> each area of CST in turn and check understanding of key concepts i.e., ‘Option for the poor’.</w:t>
            </w:r>
          </w:p>
          <w:p w:rsidR="09C554B5" w:rsidP="09C554B5" w:rsidRDefault="09C554B5" w14:paraId="39F57062" w14:textId="5F166F04">
            <w:pPr>
              <w:pStyle w:val="Normal"/>
              <w:spacing w:line="259" w:lineRule="auto"/>
              <w:rPr>
                <w:rFonts w:ascii="Calibri" w:hAnsi="Calibri" w:eastAsia="Calibri" w:cs="Calibri"/>
                <w:b w:val="1"/>
                <w:bCs w:val="1"/>
                <w:sz w:val="22"/>
                <w:szCs w:val="22"/>
              </w:rPr>
            </w:pPr>
          </w:p>
          <w:p w:rsidR="09C554B5" w:rsidP="09C554B5" w:rsidRDefault="09C554B5" w14:paraId="2ADFAD27" w14:textId="187EDEF9">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Learners should work individually or in groups to complete this activity using a PC/device. Invite learners to share their findings via whole class feedback.</w:t>
            </w:r>
          </w:p>
          <w:p w:rsidR="09C554B5" w:rsidP="09C554B5" w:rsidRDefault="09C554B5" w14:paraId="2D8E5D54" w14:textId="35A25327">
            <w:pPr>
              <w:pStyle w:val="Normal"/>
              <w:spacing w:line="259" w:lineRule="auto"/>
              <w:rPr>
                <w:rFonts w:ascii="Calibri" w:hAnsi="Calibri" w:eastAsia="Calibri" w:cs="Calibri"/>
                <w:b w:val="1"/>
                <w:bCs w:val="1"/>
                <w:sz w:val="22"/>
                <w:szCs w:val="22"/>
              </w:rPr>
            </w:pPr>
          </w:p>
          <w:p w:rsidR="09C554B5" w:rsidP="09C554B5" w:rsidRDefault="09C554B5" w14:paraId="573AAC08" w14:textId="1B0B1025">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 xml:space="preserve">Introduce the four faith-inspired actions on this slide. Explain that each group should select one heading and prepare a plan of action for this for the Jubilee year. Groups should prepare an </w:t>
            </w:r>
            <w:r w:rsidRPr="09C554B5" w:rsidR="09C554B5">
              <w:rPr>
                <w:rFonts w:ascii="Calibri" w:hAnsi="Calibri" w:eastAsia="Calibri" w:cs="Calibri"/>
                <w:b w:val="0"/>
                <w:bCs w:val="0"/>
                <w:sz w:val="22"/>
                <w:szCs w:val="22"/>
              </w:rPr>
              <w:t>infographic</w:t>
            </w:r>
            <w:r w:rsidRPr="09C554B5" w:rsidR="09C554B5">
              <w:rPr>
                <w:rFonts w:ascii="Calibri" w:hAnsi="Calibri" w:eastAsia="Calibri" w:cs="Calibri"/>
                <w:b w:val="0"/>
                <w:bCs w:val="0"/>
                <w:sz w:val="22"/>
                <w:szCs w:val="22"/>
              </w:rPr>
              <w:t xml:space="preserve"> to display their plan.</w:t>
            </w:r>
          </w:p>
          <w:p w:rsidR="09C554B5" w:rsidP="09C554B5" w:rsidRDefault="09C554B5" w14:paraId="065062FC" w14:textId="6B40680F">
            <w:pPr>
              <w:pStyle w:val="Normal"/>
              <w:spacing w:line="259" w:lineRule="auto"/>
              <w:rPr>
                <w:rFonts w:ascii="Calibri" w:hAnsi="Calibri" w:eastAsia="Calibri" w:cs="Calibri"/>
                <w:b w:val="1"/>
                <w:bCs w:val="1"/>
                <w:sz w:val="22"/>
                <w:szCs w:val="22"/>
              </w:rPr>
            </w:pPr>
          </w:p>
          <w:p w:rsidRPr="007F07A0" w:rsidR="00CC0FB4" w:rsidP="09C554B5" w:rsidRDefault="00CC0FB4" w14:paraId="612709F4" w14:textId="0E1F99E7">
            <w:pPr>
              <w:pStyle w:val="Normal"/>
              <w:spacing w:line="259" w:lineRule="auto"/>
              <w:rPr>
                <w:rFonts w:ascii="Calibri" w:hAnsi="Calibri" w:eastAsia="Calibri" w:cs="Calibri"/>
                <w:b w:val="0"/>
                <w:bCs w:val="0"/>
                <w:sz w:val="22"/>
                <w:szCs w:val="22"/>
              </w:rPr>
            </w:pPr>
            <w:r w:rsidRPr="09C554B5" w:rsidR="09C554B5">
              <w:rPr>
                <w:rFonts w:ascii="Calibri" w:hAnsi="Calibri" w:eastAsia="Calibri" w:cs="Calibri"/>
                <w:b w:val="0"/>
                <w:bCs w:val="0"/>
                <w:sz w:val="22"/>
                <w:szCs w:val="22"/>
              </w:rPr>
              <w:t>Learners should use these slides to support planning. If timer permits, learners may wish to register via the jubilee platform to support their journey in the year ahead.</w:t>
            </w:r>
          </w:p>
          <w:p w:rsidRPr="007F07A0" w:rsidR="00CC0FB4" w:rsidP="09C554B5" w:rsidRDefault="00CC0FB4" w14:paraId="5AACFF31" w14:textId="53760A60">
            <w:pPr>
              <w:pStyle w:val="Normal"/>
              <w:spacing w:line="259" w:lineRule="auto"/>
              <w:rPr>
                <w:rFonts w:ascii="Calibri" w:hAnsi="Calibri" w:eastAsia="Calibri" w:cs="Calibri"/>
                <w:b w:val="1"/>
                <w:bCs w:val="1"/>
                <w:sz w:val="22"/>
                <w:szCs w:val="22"/>
              </w:rPr>
            </w:pPr>
          </w:p>
          <w:p w:rsidRPr="007F07A0" w:rsidR="00CC0FB4" w:rsidP="09C554B5" w:rsidRDefault="1CE9D74F" w14:paraId="5C58AF06" w14:textId="50EF605F">
            <w:pPr>
              <w:spacing w:line="259" w:lineRule="auto"/>
              <w:rPr>
                <w:rFonts w:ascii="Calibri" w:hAnsi="Calibri" w:eastAsia="Calibri" w:cs="Calibri"/>
                <w:b w:val="1"/>
                <w:bCs w:val="1"/>
                <w:sz w:val="22"/>
                <w:szCs w:val="22"/>
              </w:rPr>
            </w:pPr>
            <w:r w:rsidRPr="09C554B5" w:rsidR="09C554B5">
              <w:rPr>
                <w:rFonts w:ascii="Calibri" w:hAnsi="Calibri" w:eastAsia="Calibri" w:cs="Calibri"/>
                <w:b w:val="1"/>
                <w:bCs w:val="1"/>
                <w:sz w:val="22"/>
                <w:szCs w:val="22"/>
              </w:rPr>
              <w:t>Spend a few moments in quiet prayer before the end of the lesson, to reflect on our time together.</w:t>
            </w:r>
          </w:p>
          <w:p w:rsidRPr="007F07A0" w:rsidR="00CC0FB4" w:rsidP="09C554B5" w:rsidRDefault="00CC0FB4" w14:paraId="18438DB0" w14:textId="0388AA1D">
            <w:pPr>
              <w:spacing w:line="259" w:lineRule="auto"/>
              <w:rPr>
                <w:rFonts w:ascii="Calibri" w:hAnsi="Calibri" w:eastAsia="Calibri" w:cs="Calibri"/>
                <w:b w:val="1"/>
                <w:bCs w:val="1"/>
                <w:sz w:val="22"/>
                <w:szCs w:val="22"/>
              </w:rPr>
            </w:pPr>
          </w:p>
        </w:tc>
      </w:tr>
      <w:tr w:rsidR="1CE9D74F" w:rsidTr="09C554B5" w14:paraId="5CA16DCC" w14:textId="77777777">
        <w:trPr>
          <w:trHeight w:val="300"/>
        </w:trPr>
        <w:tc>
          <w:tcPr>
            <w:tcW w:w="10440" w:type="dxa"/>
            <w:gridSpan w:val="2"/>
            <w:tcBorders>
              <w:top w:val="single" w:color="auto" w:sz="4" w:space="0"/>
            </w:tcBorders>
            <w:shd w:val="clear" w:color="auto" w:fill="000000" w:themeFill="text1"/>
            <w:tcMar/>
          </w:tcPr>
          <w:p w:rsidR="1CE9D74F" w:rsidP="1CE9D74F" w:rsidRDefault="1CE9D74F" w14:paraId="374BD99E" w14:textId="0CB08053">
            <w:pPr>
              <w:rPr>
                <w:b/>
                <w:bCs/>
                <w:color w:val="FFFFFF" w:themeColor="background1"/>
              </w:rPr>
            </w:pPr>
            <w:r w:rsidRPr="1CE9D74F">
              <w:rPr>
                <w:b/>
                <w:bCs/>
                <w:color w:val="FFFFFF" w:themeColor="background1"/>
              </w:rPr>
              <w:lastRenderedPageBreak/>
              <w:t>Resources:</w:t>
            </w:r>
          </w:p>
        </w:tc>
      </w:tr>
      <w:tr w:rsidR="1CE9D74F" w:rsidTr="09C554B5" w14:paraId="2957F591" w14:textId="77777777">
        <w:trPr>
          <w:trHeight w:val="300"/>
        </w:trPr>
        <w:tc>
          <w:tcPr>
            <w:tcW w:w="1170" w:type="dxa"/>
            <w:tcBorders>
              <w:top w:val="single" w:color="auto" w:sz="4" w:space="0"/>
            </w:tcBorders>
            <w:tcMar/>
          </w:tcPr>
          <w:p w:rsidR="1CE9D74F" w:rsidP="1CE9D74F" w:rsidRDefault="1CE9D74F" w14:paraId="02A97612" w14:textId="61E1B98E">
            <w:pPr>
              <w:rPr>
                <w:b w:val="1"/>
                <w:bCs w:val="1"/>
                <w:color w:val="4472C4" w:themeColor="accent1"/>
              </w:rPr>
            </w:pPr>
            <w:r w:rsidRPr="09C554B5" w:rsidR="09C554B5">
              <w:rPr>
                <w:b w:val="1"/>
                <w:bCs w:val="1"/>
                <w:color w:val="4472C4" w:themeColor="accent1" w:themeTint="FF" w:themeShade="FF"/>
              </w:rPr>
              <w:t>Lesson 1/2</w:t>
            </w:r>
          </w:p>
          <w:p w:rsidR="1CE9D74F" w:rsidP="1CE9D74F" w:rsidRDefault="1CE9D74F" w14:paraId="4777A41A" w14:textId="1B148E4B">
            <w:pPr>
              <w:rPr>
                <w:b/>
                <w:bCs/>
                <w:color w:val="4472C4" w:themeColor="accent1"/>
              </w:rPr>
            </w:pPr>
          </w:p>
          <w:p w:rsidR="1CE9D74F" w:rsidP="1CE9D74F" w:rsidRDefault="1CE9D74F" w14:paraId="3665C7F2" w14:textId="115473C6">
            <w:pPr>
              <w:rPr>
                <w:b/>
                <w:bCs/>
                <w:color w:val="4472C4" w:themeColor="accent1"/>
              </w:rPr>
            </w:pPr>
          </w:p>
          <w:p w:rsidR="1CE9D74F" w:rsidP="1CE9D74F" w:rsidRDefault="1CE9D74F" w14:paraId="5EA44EAD" w14:textId="05AA786B">
            <w:pPr>
              <w:rPr>
                <w:b/>
                <w:bCs/>
                <w:color w:val="4472C4" w:themeColor="accent1"/>
              </w:rPr>
            </w:pPr>
          </w:p>
          <w:p w:rsidR="1CE9D74F" w:rsidP="1CE9D74F" w:rsidRDefault="1CE9D74F" w14:paraId="488BA968" w14:textId="51F8F70E">
            <w:pPr>
              <w:rPr>
                <w:b/>
                <w:bCs/>
                <w:color w:val="4472C4" w:themeColor="accent1"/>
              </w:rPr>
            </w:pPr>
          </w:p>
          <w:p w:rsidR="1CE9D74F" w:rsidP="1CE9D74F" w:rsidRDefault="1CE9D74F" w14:paraId="0EEAE041" w14:textId="56D47A16">
            <w:pPr>
              <w:rPr>
                <w:b/>
                <w:bCs/>
                <w:color w:val="4472C4" w:themeColor="accent1"/>
              </w:rPr>
            </w:pPr>
          </w:p>
          <w:p w:rsidR="1CE9D74F" w:rsidP="1CE9D74F" w:rsidRDefault="1CE9D74F" w14:paraId="1955ED7D" w14:textId="5DA264B9">
            <w:pPr>
              <w:rPr>
                <w:b/>
                <w:bCs/>
                <w:color w:val="4472C4" w:themeColor="accent1"/>
              </w:rPr>
            </w:pPr>
          </w:p>
          <w:p w:rsidR="1CE9D74F" w:rsidP="1CE9D74F" w:rsidRDefault="1CE9D74F" w14:paraId="64B84783" w14:textId="70B28055">
            <w:pPr>
              <w:rPr>
                <w:b/>
                <w:bCs/>
                <w:color w:val="4472C4" w:themeColor="accent1"/>
              </w:rPr>
            </w:pPr>
          </w:p>
          <w:p w:rsidR="1CE9D74F" w:rsidP="1CE9D74F" w:rsidRDefault="1CE9D74F" w14:paraId="0354897B" w14:textId="4D0E4C04">
            <w:pPr>
              <w:rPr>
                <w:b/>
                <w:bCs/>
                <w:color w:val="4472C4" w:themeColor="accent1"/>
              </w:rPr>
            </w:pPr>
          </w:p>
          <w:p w:rsidR="1CE9D74F" w:rsidP="1CE9D74F" w:rsidRDefault="1CE9D74F" w14:paraId="1BC26AA6" w14:textId="574233FB">
            <w:pPr>
              <w:rPr>
                <w:b/>
                <w:bCs/>
                <w:color w:val="4472C4" w:themeColor="accent1"/>
              </w:rPr>
            </w:pPr>
          </w:p>
          <w:p w:rsidR="1CE9D74F" w:rsidP="1CE9D74F" w:rsidRDefault="1CE9D74F" w14:paraId="0AA18B57" w14:textId="0C1B6585">
            <w:pPr>
              <w:rPr>
                <w:b w:val="1"/>
                <w:bCs w:val="1"/>
                <w:color w:val="4472C4" w:themeColor="accent1"/>
              </w:rPr>
            </w:pPr>
          </w:p>
          <w:p w:rsidR="09C554B5" w:rsidP="09C554B5" w:rsidRDefault="09C554B5" w14:paraId="30960146" w14:textId="0530FD39">
            <w:pPr>
              <w:pStyle w:val="Normal"/>
              <w:rPr>
                <w:b w:val="1"/>
                <w:bCs w:val="1"/>
                <w:color w:val="4472C4" w:themeColor="accent1" w:themeTint="FF" w:themeShade="FF"/>
              </w:rPr>
            </w:pPr>
          </w:p>
          <w:p w:rsidR="1CE9D74F" w:rsidP="1CE9D74F" w:rsidRDefault="1CE9D74F" w14:paraId="419EF5B1" w14:textId="77EA4130">
            <w:pPr>
              <w:rPr>
                <w:b/>
                <w:bCs/>
                <w:color w:val="4472C4" w:themeColor="accent1"/>
              </w:rPr>
            </w:pPr>
          </w:p>
          <w:p w:rsidR="1CE9D74F" w:rsidP="1CE9D74F" w:rsidRDefault="1CE9D74F" w14:paraId="79AE3054" w14:textId="3B01B373">
            <w:pPr>
              <w:rPr>
                <w:b w:val="1"/>
                <w:bCs w:val="1"/>
                <w:color w:val="4472C4" w:themeColor="accent1"/>
              </w:rPr>
            </w:pPr>
            <w:r w:rsidRPr="09C554B5" w:rsidR="09C554B5">
              <w:rPr>
                <w:b w:val="1"/>
                <w:bCs w:val="1"/>
                <w:color w:val="4472C4" w:themeColor="accent1" w:themeTint="FF" w:themeShade="FF"/>
              </w:rPr>
              <w:t>Lesson 3/4</w:t>
            </w:r>
          </w:p>
          <w:p w:rsidR="1CE9D74F" w:rsidP="1CE9D74F" w:rsidRDefault="1CE9D74F" w14:paraId="42E99305" w14:textId="334DE906">
            <w:pPr>
              <w:rPr>
                <w:b/>
                <w:bCs/>
                <w:color w:val="4472C4" w:themeColor="accent1"/>
              </w:rPr>
            </w:pPr>
          </w:p>
          <w:p w:rsidR="1CE9D74F" w:rsidP="1CE9D74F" w:rsidRDefault="1CE9D74F" w14:paraId="59BC2430" w14:textId="0C816453">
            <w:pPr>
              <w:rPr>
                <w:b/>
                <w:bCs/>
                <w:color w:val="4472C4" w:themeColor="accent1"/>
              </w:rPr>
            </w:pPr>
          </w:p>
          <w:p w:rsidR="1CE9D74F" w:rsidP="1CE9D74F" w:rsidRDefault="1CE9D74F" w14:paraId="79E49F23" w14:textId="0D1FC723">
            <w:pPr>
              <w:rPr>
                <w:b/>
                <w:bCs/>
                <w:color w:val="4472C4" w:themeColor="accent1"/>
              </w:rPr>
            </w:pPr>
          </w:p>
          <w:p w:rsidR="1CE9D74F" w:rsidP="1CE9D74F" w:rsidRDefault="1CE9D74F" w14:paraId="4B280F82" w14:textId="54ECF9E6">
            <w:pPr>
              <w:rPr>
                <w:b/>
                <w:bCs/>
                <w:color w:val="4472C4" w:themeColor="accent1"/>
              </w:rPr>
            </w:pPr>
          </w:p>
          <w:p w:rsidR="1CE9D74F" w:rsidP="1CE9D74F" w:rsidRDefault="1CE9D74F" w14:paraId="27678F4D" w14:textId="4ADB02C8">
            <w:pPr>
              <w:rPr>
                <w:b/>
                <w:bCs/>
                <w:color w:val="4472C4" w:themeColor="accent1"/>
              </w:rPr>
            </w:pPr>
          </w:p>
          <w:p w:rsidR="1CE9D74F" w:rsidP="1CE9D74F" w:rsidRDefault="1CE9D74F" w14:paraId="5575F2D4" w14:textId="4401F6C7">
            <w:pPr>
              <w:rPr>
                <w:b/>
                <w:bCs/>
                <w:color w:val="4472C4" w:themeColor="accent1"/>
              </w:rPr>
            </w:pPr>
          </w:p>
          <w:p w:rsidR="1CE9D74F" w:rsidP="09C554B5" w:rsidRDefault="1CE9D74F" w14:paraId="31FC350E" w14:textId="37199EC1">
            <w:pPr>
              <w:pStyle w:val="Normal"/>
              <w:rPr>
                <w:b w:val="1"/>
                <w:bCs w:val="1"/>
                <w:color w:val="4472C4" w:themeColor="accent1"/>
                <w:lang w:val="en-US"/>
              </w:rPr>
            </w:pPr>
          </w:p>
        </w:tc>
        <w:tc>
          <w:tcPr>
            <w:tcW w:w="9270" w:type="dxa"/>
            <w:tcBorders>
              <w:top w:val="single" w:color="auto" w:sz="4" w:space="0"/>
            </w:tcBorders>
            <w:tcMar/>
          </w:tcPr>
          <w:p w:rsidR="09C554B5" w:rsidP="09C554B5" w:rsidRDefault="09C554B5" w14:paraId="49806A46" w14:textId="644647EE">
            <w:pPr>
              <w:pStyle w:val="Normal"/>
              <w:suppressLineNumbers w:val="0"/>
              <w:bidi w:val="0"/>
              <w:spacing w:before="0" w:beforeAutospacing="off" w:after="0" w:afterAutospacing="off" w:line="259" w:lineRule="auto"/>
              <w:ind w:left="0" w:right="0"/>
              <w:jc w:val="left"/>
            </w:pPr>
            <w:r w:rsidRPr="09C554B5" w:rsidR="09C554B5">
              <w:rPr>
                <w:b w:val="1"/>
                <w:bCs w:val="1"/>
                <w:color w:val="4472C4" w:themeColor="accent1" w:themeTint="FF" w:themeShade="FF"/>
              </w:rPr>
              <w:t>Faith, Hope and Charity</w:t>
            </w:r>
          </w:p>
          <w:p w:rsidR="1CE9D74F" w:rsidP="1CE9D74F" w:rsidRDefault="1CE9D74F" w14:paraId="05EBE144" w14:textId="4DAD6642">
            <w:pPr>
              <w:rPr>
                <w:b/>
                <w:bCs/>
              </w:rPr>
            </w:pPr>
          </w:p>
          <w:p w:rsidR="1CE9D74F" w:rsidP="1CE9D74F" w:rsidRDefault="1CE9D74F" w14:paraId="0B4768BF" w14:textId="3945ABAA">
            <w:pPr>
              <w:rPr>
                <w:b/>
                <w:bCs/>
              </w:rPr>
            </w:pPr>
            <w:r w:rsidRPr="1CE9D74F">
              <w:rPr>
                <w:b/>
                <w:bCs/>
              </w:rPr>
              <w:t>Sacred space including class Bible.</w:t>
            </w:r>
          </w:p>
          <w:p w:rsidR="1CE9D74F" w:rsidP="1CE9D74F" w:rsidRDefault="1CE9D74F" w14:paraId="22ACFF2A" w14:textId="7090BB41">
            <w:pPr>
              <w:rPr>
                <w:b/>
                <w:bCs/>
              </w:rPr>
            </w:pPr>
          </w:p>
          <w:p w:rsidR="1CE9D74F" w:rsidP="1CE9D74F" w:rsidRDefault="1CE9D74F" w14:paraId="0BDBE8E6" w14:textId="49F9AA26">
            <w:pPr>
              <w:rPr>
                <w:b/>
                <w:bCs/>
              </w:rPr>
            </w:pPr>
            <w:r w:rsidRPr="1CE9D74F">
              <w:rPr>
                <w:b/>
                <w:bCs/>
              </w:rPr>
              <w:t>PC and Projector for presentation.</w:t>
            </w:r>
          </w:p>
          <w:p w:rsidR="1CE9D74F" w:rsidP="1CE9D74F" w:rsidRDefault="1CE9D74F" w14:paraId="122AA383" w14:textId="0A738DD1">
            <w:pPr>
              <w:rPr>
                <w:b/>
                <w:bCs/>
              </w:rPr>
            </w:pPr>
          </w:p>
          <w:p w:rsidR="09C554B5" w:rsidP="09C554B5" w:rsidRDefault="09C554B5" w14:paraId="0FD00EA0" w14:textId="44CA776E">
            <w:pPr>
              <w:pStyle w:val="Normal"/>
              <w:suppressLineNumbers w:val="0"/>
              <w:bidi w:val="0"/>
              <w:spacing w:before="0" w:beforeAutospacing="off" w:after="0" w:afterAutospacing="off" w:line="259" w:lineRule="auto"/>
              <w:ind w:left="0" w:right="0"/>
              <w:jc w:val="left"/>
            </w:pPr>
            <w:r w:rsidRPr="09C554B5" w:rsidR="09C554B5">
              <w:rPr>
                <w:b w:val="1"/>
                <w:bCs w:val="1"/>
              </w:rPr>
              <w:t>S4 CEW Presentation</w:t>
            </w:r>
          </w:p>
          <w:p w:rsidR="1CE9D74F" w:rsidP="09C554B5" w:rsidRDefault="1CE9D74F" w14:paraId="53CDDF28" w14:textId="40F344E8">
            <w:pPr>
              <w:pStyle w:val="Normal"/>
              <w:rPr>
                <w:b w:val="1"/>
                <w:bCs w:val="1"/>
              </w:rPr>
            </w:pPr>
          </w:p>
          <w:p w:rsidR="09C554B5" w:rsidP="09C554B5" w:rsidRDefault="09C554B5" w14:paraId="689FF4BC" w14:textId="4A2B175E">
            <w:pPr>
              <w:pStyle w:val="Normal"/>
              <w:rPr>
                <w:b w:val="1"/>
                <w:bCs w:val="1"/>
              </w:rPr>
            </w:pPr>
            <w:r w:rsidRPr="09C554B5" w:rsidR="09C554B5">
              <w:rPr>
                <w:b w:val="1"/>
                <w:bCs w:val="1"/>
              </w:rPr>
              <w:t xml:space="preserve">Class bibles. </w:t>
            </w:r>
          </w:p>
          <w:p w:rsidR="09C554B5" w:rsidP="09C554B5" w:rsidRDefault="09C554B5" w14:paraId="203413E3" w14:textId="4B4919C4">
            <w:pPr>
              <w:pStyle w:val="Normal"/>
              <w:rPr>
                <w:b w:val="1"/>
                <w:bCs w:val="1"/>
              </w:rPr>
            </w:pPr>
          </w:p>
          <w:p w:rsidR="09C554B5" w:rsidP="09C554B5" w:rsidRDefault="09C554B5" w14:paraId="6E1C4294" w14:textId="3251DFF0">
            <w:pPr>
              <w:pStyle w:val="Normal"/>
              <w:rPr>
                <w:b w:val="1"/>
                <w:bCs w:val="1"/>
              </w:rPr>
            </w:pPr>
            <w:r w:rsidRPr="09C554B5" w:rsidR="09C554B5">
              <w:rPr>
                <w:b w:val="1"/>
                <w:bCs w:val="1"/>
              </w:rPr>
              <w:t>Virtues roadmap activity (A3) included with the resource pack for this series of lessons.</w:t>
            </w:r>
          </w:p>
          <w:p w:rsidR="09C554B5" w:rsidP="09C554B5" w:rsidRDefault="09C554B5" w14:paraId="0C1AC9FE" w14:textId="4DC1E3E7">
            <w:pPr>
              <w:rPr>
                <w:b w:val="1"/>
                <w:bCs w:val="1"/>
              </w:rPr>
            </w:pPr>
          </w:p>
          <w:p w:rsidR="1CE9D74F" w:rsidP="09C554B5" w:rsidRDefault="1CE9D74F" w14:paraId="794B95BF" w14:textId="7C64CEE5">
            <w:pPr>
              <w:rPr>
                <w:rFonts w:cs="Calibri"/>
                <w:color w:val="000000" w:themeColor="text1" w:themeTint="FF" w:themeShade="FF"/>
                <w:sz w:val="24"/>
                <w:szCs w:val="24"/>
                <w:lang w:val="en-US"/>
              </w:rPr>
            </w:pPr>
            <w:r w:rsidRPr="09C554B5" w:rsidR="09C554B5">
              <w:rPr>
                <w:b w:val="1"/>
                <w:bCs w:val="1"/>
              </w:rPr>
              <w:t>Videoclip: https://youtu.be/MTVNK4g9npo?feature=shared</w:t>
            </w:r>
          </w:p>
          <w:p w:rsidR="1CE9D74F" w:rsidP="1CE9D74F" w:rsidRDefault="1CE9D74F" w14:paraId="648953A8" w14:textId="14FC84F3">
            <w:pPr>
              <w:rPr>
                <w:b/>
                <w:bCs/>
              </w:rPr>
            </w:pPr>
          </w:p>
          <w:p w:rsidR="09C554B5" w:rsidP="09C554B5" w:rsidRDefault="09C554B5" w14:paraId="66BF6AC2" w14:textId="69BA3A06">
            <w:pPr>
              <w:pStyle w:val="Normal"/>
              <w:suppressLineNumbers w:val="0"/>
              <w:bidi w:val="0"/>
              <w:spacing w:before="0" w:beforeAutospacing="off" w:after="0" w:afterAutospacing="off" w:line="259" w:lineRule="auto"/>
              <w:ind w:left="0" w:right="0"/>
              <w:jc w:val="left"/>
            </w:pPr>
            <w:r w:rsidRPr="09C554B5" w:rsidR="09C554B5">
              <w:rPr>
                <w:rFonts w:ascii="Calibri" w:hAnsi="Calibri" w:eastAsia="游明朝" w:cs="Arial" w:asciiTheme="minorAscii" w:hAnsiTheme="minorAscii" w:eastAsiaTheme="minorEastAsia" w:cstheme="minorBidi"/>
                <w:b w:val="1"/>
                <w:bCs w:val="1"/>
                <w:color w:val="4472C4" w:themeColor="accent1" w:themeTint="FF" w:themeShade="FF"/>
                <w:lang w:val="en-US"/>
              </w:rPr>
              <w:t>Faith in Action</w:t>
            </w:r>
          </w:p>
          <w:p w:rsidR="1CE9D74F" w:rsidP="1CE9D74F" w:rsidRDefault="1CE9D74F" w14:paraId="6F53B986" w14:textId="4DAD6642">
            <w:pPr>
              <w:rPr>
                <w:b/>
                <w:bCs/>
              </w:rPr>
            </w:pPr>
          </w:p>
          <w:p w:rsidR="1CE9D74F" w:rsidP="1CE9D74F" w:rsidRDefault="1CE9D74F" w14:paraId="05700438" w14:textId="3945ABAA">
            <w:pPr>
              <w:rPr>
                <w:b/>
                <w:bCs/>
              </w:rPr>
            </w:pPr>
            <w:r w:rsidRPr="1CE9D74F">
              <w:rPr>
                <w:b/>
                <w:bCs/>
              </w:rPr>
              <w:t>Sacred space including class Bible.</w:t>
            </w:r>
          </w:p>
          <w:p w:rsidR="1CE9D74F" w:rsidP="1CE9D74F" w:rsidRDefault="1CE9D74F" w14:paraId="2C2E2BFB" w14:textId="7090BB41">
            <w:pPr>
              <w:rPr>
                <w:b/>
                <w:bCs/>
              </w:rPr>
            </w:pPr>
          </w:p>
          <w:p w:rsidR="1CE9D74F" w:rsidP="1CE9D74F" w:rsidRDefault="1CE9D74F" w14:paraId="63BE71B5" w14:textId="49F9AA26">
            <w:pPr>
              <w:rPr>
                <w:b/>
                <w:bCs/>
              </w:rPr>
            </w:pPr>
            <w:r w:rsidRPr="1CE9D74F">
              <w:rPr>
                <w:b/>
                <w:bCs/>
              </w:rPr>
              <w:t>PC and Projector for presentation.</w:t>
            </w:r>
          </w:p>
          <w:p w:rsidR="1CE9D74F" w:rsidP="1CE9D74F" w:rsidRDefault="1CE9D74F" w14:paraId="1A3AC066" w14:textId="0A738DD1">
            <w:pPr>
              <w:rPr>
                <w:b/>
                <w:bCs/>
              </w:rPr>
            </w:pPr>
          </w:p>
          <w:p w:rsidR="09C554B5" w:rsidP="09C554B5" w:rsidRDefault="09C554B5" w14:paraId="6952A1A5" w14:textId="770E7E30">
            <w:pPr>
              <w:pStyle w:val="Normal"/>
              <w:suppressLineNumbers w:val="0"/>
              <w:bidi w:val="0"/>
              <w:spacing w:before="0" w:beforeAutospacing="off" w:after="0" w:afterAutospacing="off" w:line="259" w:lineRule="auto"/>
              <w:ind w:left="0" w:right="0"/>
              <w:jc w:val="left"/>
            </w:pPr>
            <w:r w:rsidRPr="09C554B5" w:rsidR="09C554B5">
              <w:rPr>
                <w:b w:val="1"/>
                <w:bCs w:val="1"/>
              </w:rPr>
              <w:t>S4 CEW Presentation</w:t>
            </w:r>
          </w:p>
          <w:p w:rsidR="1CE9D74F" w:rsidP="09C554B5" w:rsidRDefault="1CE9D74F" w14:paraId="3AF76B08" w14:textId="08C52C84">
            <w:pPr>
              <w:pStyle w:val="Normal"/>
              <w:rPr>
                <w:b w:val="1"/>
                <w:bCs w:val="1"/>
              </w:rPr>
            </w:pPr>
          </w:p>
          <w:p w:rsidR="1CE9D74F" w:rsidP="09C554B5" w:rsidRDefault="1CE9D74F" w14:paraId="1671A9E9" w14:textId="3D4EBBAE">
            <w:pPr>
              <w:rPr>
                <w:b w:val="1"/>
                <w:bCs w:val="1"/>
              </w:rPr>
            </w:pPr>
            <w:r w:rsidRPr="09C554B5" w:rsidR="09C554B5">
              <w:rPr>
                <w:b w:val="1"/>
                <w:bCs w:val="1"/>
              </w:rPr>
              <w:t xml:space="preserve">Further resources: </w:t>
            </w:r>
          </w:p>
          <w:p w:rsidR="1CE9D74F" w:rsidP="09C554B5" w:rsidRDefault="1CE9D74F" w14:paraId="18821108" w14:textId="7C3D1EA2">
            <w:pPr>
              <w:rPr>
                <w:b w:val="1"/>
                <w:bCs w:val="1"/>
              </w:rPr>
            </w:pPr>
            <w:hyperlink r:id="R7df60774bf0a4c8e">
              <w:r w:rsidRPr="09C554B5" w:rsidR="09C554B5">
                <w:rPr>
                  <w:rStyle w:val="Hyperlink"/>
                  <w:b w:val="1"/>
                  <w:bCs w:val="1"/>
                </w:rPr>
                <w:t>www.iubilaeum2025.va/en.html</w:t>
              </w:r>
            </w:hyperlink>
            <w:r w:rsidRPr="09C554B5" w:rsidR="09C554B5">
              <w:rPr>
                <w:b w:val="1"/>
                <w:bCs w:val="1"/>
              </w:rPr>
              <w:t xml:space="preserve"> </w:t>
            </w:r>
          </w:p>
          <w:p w:rsidR="1CE9D74F" w:rsidP="09C554B5" w:rsidRDefault="1CE9D74F" w14:paraId="71BE7ACB" w14:textId="7839C343">
            <w:pPr>
              <w:rPr>
                <w:b w:val="1"/>
                <w:bCs w:val="1"/>
                <w:lang w:val="en-US"/>
              </w:rPr>
            </w:pPr>
            <w:hyperlink r:id="R6285916d23a749b4">
              <w:r w:rsidRPr="09C554B5" w:rsidR="09C554B5">
                <w:rPr>
                  <w:rStyle w:val="Hyperlink"/>
                  <w:b w:val="1"/>
                  <w:bCs w:val="1"/>
                </w:rPr>
                <w:t>www.sciaf.org.uk/resources/185-catholic-social-teaching-resources</w:t>
              </w:r>
            </w:hyperlink>
          </w:p>
        </w:tc>
      </w:tr>
    </w:tbl>
    <w:p w:rsidR="1CE9D74F" w:rsidP="09C554B5" w:rsidRDefault="1CE9D74F" w14:paraId="099ECAA9" w14:textId="1C62C0F9">
      <w:pPr>
        <w:pStyle w:val="Normal"/>
      </w:pPr>
    </w:p>
    <w:tbl>
      <w:tblPr>
        <w:tblpPr w:leftFromText="180" w:rightFromText="180" w:vertAnchor="text" w:horzAnchor="margin" w:tblpY="412"/>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0430"/>
      </w:tblGrid>
      <w:tr w:rsidRPr="002C47BD" w:rsidR="000840F3" w14:paraId="031D540A" w14:textId="77777777">
        <w:trPr>
          <w:trHeight w:val="360"/>
        </w:trPr>
        <w:tc>
          <w:tcPr>
            <w:tcW w:w="10548" w:type="dxa"/>
            <w:tcBorders>
              <w:bottom w:val="single" w:color="auto" w:sz="4" w:space="0"/>
            </w:tcBorders>
            <w:shd w:val="clear" w:color="auto" w:fill="000000"/>
          </w:tcPr>
          <w:p w:rsidRPr="002C47BD" w:rsidR="000840F3" w:rsidP="009B472C" w:rsidRDefault="000840F3" w14:paraId="1236CD54" w14:textId="77777777">
            <w:pPr>
              <w:rPr>
                <w:color w:val="FFFFFF"/>
              </w:rPr>
            </w:pPr>
            <w:r w:rsidRPr="002C47BD">
              <w:rPr>
                <w:b/>
                <w:color w:val="FFFFFF"/>
              </w:rPr>
              <w:t>Evaluation of Learning &amp; Teaching:</w:t>
            </w:r>
          </w:p>
        </w:tc>
      </w:tr>
      <w:tr w:rsidRPr="002C47BD" w:rsidR="000840F3" w14:paraId="3A0FF5F2" w14:textId="77777777">
        <w:trPr>
          <w:trHeight w:val="780"/>
        </w:trPr>
        <w:tc>
          <w:tcPr>
            <w:tcW w:w="10548" w:type="dxa"/>
            <w:tcBorders>
              <w:top w:val="single" w:color="auto" w:sz="4" w:space="0"/>
            </w:tcBorders>
          </w:tcPr>
          <w:p w:rsidRPr="002C47BD" w:rsidR="0049013F" w:rsidP="009B472C" w:rsidRDefault="0049013F" w14:paraId="5630AD66" w14:textId="77777777">
            <w:pPr>
              <w:rPr>
                <w:rFonts w:cs="Calibri"/>
                <w:b/>
                <w:sz w:val="20"/>
                <w:szCs w:val="20"/>
              </w:rPr>
            </w:pPr>
          </w:p>
          <w:p w:rsidRPr="002C47BD" w:rsidR="000840F3" w:rsidP="009B472C" w:rsidRDefault="000840F3" w14:paraId="61829076" w14:textId="77777777">
            <w:pPr>
              <w:rPr>
                <w:rFonts w:cs="Calibri"/>
                <w:b/>
                <w:sz w:val="20"/>
                <w:szCs w:val="20"/>
              </w:rPr>
            </w:pPr>
          </w:p>
          <w:p w:rsidRPr="002C47BD" w:rsidR="000840F3" w:rsidP="009B472C" w:rsidRDefault="000840F3" w14:paraId="2BA226A1" w14:textId="77777777">
            <w:pPr>
              <w:rPr>
                <w:b/>
                <w:sz w:val="28"/>
                <w:szCs w:val="20"/>
              </w:rPr>
            </w:pPr>
          </w:p>
          <w:p w:rsidRPr="002C47BD" w:rsidR="00652BBC" w:rsidP="009B472C" w:rsidRDefault="00652BBC" w14:paraId="17AD93B2" w14:textId="77777777">
            <w:pPr>
              <w:rPr>
                <w:b/>
                <w:sz w:val="28"/>
                <w:szCs w:val="20"/>
              </w:rPr>
            </w:pPr>
          </w:p>
          <w:p w:rsidRPr="002C47BD" w:rsidR="00652BBC" w:rsidP="009B472C" w:rsidRDefault="00652BBC" w14:paraId="0DE4B5B7" w14:textId="77777777">
            <w:pPr>
              <w:rPr>
                <w:b/>
                <w:sz w:val="28"/>
                <w:szCs w:val="20"/>
              </w:rPr>
            </w:pPr>
          </w:p>
          <w:p w:rsidRPr="002C47BD" w:rsidR="00652BBC" w:rsidP="009B472C" w:rsidRDefault="00652BBC" w14:paraId="66204FF1" w14:textId="77777777">
            <w:pPr>
              <w:rPr>
                <w:b/>
                <w:sz w:val="28"/>
                <w:szCs w:val="20"/>
              </w:rPr>
            </w:pPr>
          </w:p>
          <w:p w:rsidRPr="002C47BD" w:rsidR="00652BBC" w:rsidP="009B472C" w:rsidRDefault="00652BBC" w14:paraId="2DBF0D7D" w14:textId="77777777">
            <w:pPr>
              <w:rPr>
                <w:b/>
                <w:sz w:val="28"/>
                <w:szCs w:val="20"/>
              </w:rPr>
            </w:pPr>
          </w:p>
          <w:p w:rsidRPr="002C47BD" w:rsidR="00652BBC" w:rsidP="009B472C" w:rsidRDefault="00652BBC" w14:paraId="6B62F1B3" w14:textId="77777777">
            <w:pPr>
              <w:rPr>
                <w:b/>
                <w:sz w:val="28"/>
                <w:szCs w:val="20"/>
              </w:rPr>
            </w:pPr>
          </w:p>
          <w:p w:rsidRPr="002C47BD" w:rsidR="00652BBC" w:rsidP="009B472C" w:rsidRDefault="00652BBC" w14:paraId="02F2C34E" w14:textId="77777777">
            <w:pPr>
              <w:rPr>
                <w:b/>
                <w:sz w:val="28"/>
                <w:szCs w:val="20"/>
              </w:rPr>
            </w:pPr>
          </w:p>
        </w:tc>
      </w:tr>
    </w:tbl>
    <w:p w:rsidRPr="002C47BD" w:rsidR="000840F3" w:rsidP="000840F3" w:rsidRDefault="000840F3" w14:paraId="680A4E5D" w14:textId="77777777"/>
    <w:p w:rsidRPr="002C47BD" w:rsidR="00FD1CB5" w:rsidRDefault="00FD1CB5" w14:paraId="19219836" w14:textId="77777777"/>
    <w:sectPr w:rsidRPr="002C47BD" w:rsidR="00FD1CB5" w:rsidSect="009B472C">
      <w:pgSz w:w="11906" w:h="16838" w:orient="portrait"/>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5137F"/>
    <w:multiLevelType w:val="hybridMultilevel"/>
    <w:tmpl w:val="C78CEFFC"/>
    <w:lvl w:ilvl="0" w:tplc="5282A8FC">
      <w:start w:val="1"/>
      <w:numFmt w:val="decimal"/>
      <w:lvlText w:val="(%1)"/>
      <w:lvlJc w:val="left"/>
      <w:pPr>
        <w:ind w:left="720" w:hanging="360"/>
      </w:pPr>
    </w:lvl>
    <w:lvl w:ilvl="1" w:tplc="3BB88B8C">
      <w:start w:val="1"/>
      <w:numFmt w:val="lowerLetter"/>
      <w:lvlText w:val="%2."/>
      <w:lvlJc w:val="left"/>
      <w:pPr>
        <w:ind w:left="1440" w:hanging="360"/>
      </w:pPr>
    </w:lvl>
    <w:lvl w:ilvl="2" w:tplc="25A454BC">
      <w:start w:val="1"/>
      <w:numFmt w:val="lowerRoman"/>
      <w:lvlText w:val="%3."/>
      <w:lvlJc w:val="right"/>
      <w:pPr>
        <w:ind w:left="2160" w:hanging="180"/>
      </w:pPr>
    </w:lvl>
    <w:lvl w:ilvl="3" w:tplc="4516A938">
      <w:start w:val="1"/>
      <w:numFmt w:val="decimal"/>
      <w:lvlText w:val="%4."/>
      <w:lvlJc w:val="left"/>
      <w:pPr>
        <w:ind w:left="2880" w:hanging="360"/>
      </w:pPr>
    </w:lvl>
    <w:lvl w:ilvl="4" w:tplc="335E2D78">
      <w:start w:val="1"/>
      <w:numFmt w:val="lowerLetter"/>
      <w:lvlText w:val="%5."/>
      <w:lvlJc w:val="left"/>
      <w:pPr>
        <w:ind w:left="3600" w:hanging="360"/>
      </w:pPr>
    </w:lvl>
    <w:lvl w:ilvl="5" w:tplc="D6E6E6C0">
      <w:start w:val="1"/>
      <w:numFmt w:val="lowerRoman"/>
      <w:lvlText w:val="%6."/>
      <w:lvlJc w:val="right"/>
      <w:pPr>
        <w:ind w:left="4320" w:hanging="180"/>
      </w:pPr>
    </w:lvl>
    <w:lvl w:ilvl="6" w:tplc="0566674C">
      <w:start w:val="1"/>
      <w:numFmt w:val="decimal"/>
      <w:lvlText w:val="%7."/>
      <w:lvlJc w:val="left"/>
      <w:pPr>
        <w:ind w:left="5040" w:hanging="360"/>
      </w:pPr>
    </w:lvl>
    <w:lvl w:ilvl="7" w:tplc="4DCAB372">
      <w:start w:val="1"/>
      <w:numFmt w:val="lowerLetter"/>
      <w:lvlText w:val="%8."/>
      <w:lvlJc w:val="left"/>
      <w:pPr>
        <w:ind w:left="5760" w:hanging="360"/>
      </w:pPr>
    </w:lvl>
    <w:lvl w:ilvl="8" w:tplc="AEA80224">
      <w:start w:val="1"/>
      <w:numFmt w:val="lowerRoman"/>
      <w:lvlText w:val="%9."/>
      <w:lvlJc w:val="right"/>
      <w:pPr>
        <w:ind w:left="6480" w:hanging="180"/>
      </w:pPr>
    </w:lvl>
  </w:abstractNum>
  <w:abstractNum w:abstractNumId="1" w15:restartNumberingAfterBreak="0">
    <w:nsid w:val="08317F00"/>
    <w:multiLevelType w:val="hybridMultilevel"/>
    <w:tmpl w:val="DA7A2D6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8C23BC2"/>
    <w:multiLevelType w:val="hybridMultilevel"/>
    <w:tmpl w:val="8A0C9596"/>
    <w:lvl w:ilvl="0" w:tplc="354AC44A">
      <w:start w:val="1"/>
      <w:numFmt w:val="bullet"/>
      <w:lvlText w:val="•"/>
      <w:lvlJc w:val="left"/>
      <w:pPr>
        <w:tabs>
          <w:tab w:val="num" w:pos="720"/>
        </w:tabs>
        <w:ind w:left="720" w:hanging="360"/>
      </w:pPr>
      <w:rPr>
        <w:rFonts w:hint="default" w:ascii="Arial" w:hAnsi="Arial"/>
      </w:rPr>
    </w:lvl>
    <w:lvl w:ilvl="1" w:tplc="E7C638FA" w:tentative="1">
      <w:start w:val="1"/>
      <w:numFmt w:val="bullet"/>
      <w:lvlText w:val="•"/>
      <w:lvlJc w:val="left"/>
      <w:pPr>
        <w:tabs>
          <w:tab w:val="num" w:pos="1440"/>
        </w:tabs>
        <w:ind w:left="1440" w:hanging="360"/>
      </w:pPr>
      <w:rPr>
        <w:rFonts w:hint="default" w:ascii="Arial" w:hAnsi="Arial"/>
      </w:rPr>
    </w:lvl>
    <w:lvl w:ilvl="2" w:tplc="22C69182" w:tentative="1">
      <w:start w:val="1"/>
      <w:numFmt w:val="bullet"/>
      <w:lvlText w:val="•"/>
      <w:lvlJc w:val="left"/>
      <w:pPr>
        <w:tabs>
          <w:tab w:val="num" w:pos="2160"/>
        </w:tabs>
        <w:ind w:left="2160" w:hanging="360"/>
      </w:pPr>
      <w:rPr>
        <w:rFonts w:hint="default" w:ascii="Arial" w:hAnsi="Arial"/>
      </w:rPr>
    </w:lvl>
    <w:lvl w:ilvl="3" w:tplc="CAA24D2A" w:tentative="1">
      <w:start w:val="1"/>
      <w:numFmt w:val="bullet"/>
      <w:lvlText w:val="•"/>
      <w:lvlJc w:val="left"/>
      <w:pPr>
        <w:tabs>
          <w:tab w:val="num" w:pos="2880"/>
        </w:tabs>
        <w:ind w:left="2880" w:hanging="360"/>
      </w:pPr>
      <w:rPr>
        <w:rFonts w:hint="default" w:ascii="Arial" w:hAnsi="Arial"/>
      </w:rPr>
    </w:lvl>
    <w:lvl w:ilvl="4" w:tplc="D362E290" w:tentative="1">
      <w:start w:val="1"/>
      <w:numFmt w:val="bullet"/>
      <w:lvlText w:val="•"/>
      <w:lvlJc w:val="left"/>
      <w:pPr>
        <w:tabs>
          <w:tab w:val="num" w:pos="3600"/>
        </w:tabs>
        <w:ind w:left="3600" w:hanging="360"/>
      </w:pPr>
      <w:rPr>
        <w:rFonts w:hint="default" w:ascii="Arial" w:hAnsi="Arial"/>
      </w:rPr>
    </w:lvl>
    <w:lvl w:ilvl="5" w:tplc="419A1CFA" w:tentative="1">
      <w:start w:val="1"/>
      <w:numFmt w:val="bullet"/>
      <w:lvlText w:val="•"/>
      <w:lvlJc w:val="left"/>
      <w:pPr>
        <w:tabs>
          <w:tab w:val="num" w:pos="4320"/>
        </w:tabs>
        <w:ind w:left="4320" w:hanging="360"/>
      </w:pPr>
      <w:rPr>
        <w:rFonts w:hint="default" w:ascii="Arial" w:hAnsi="Arial"/>
      </w:rPr>
    </w:lvl>
    <w:lvl w:ilvl="6" w:tplc="10C23072" w:tentative="1">
      <w:start w:val="1"/>
      <w:numFmt w:val="bullet"/>
      <w:lvlText w:val="•"/>
      <w:lvlJc w:val="left"/>
      <w:pPr>
        <w:tabs>
          <w:tab w:val="num" w:pos="5040"/>
        </w:tabs>
        <w:ind w:left="5040" w:hanging="360"/>
      </w:pPr>
      <w:rPr>
        <w:rFonts w:hint="default" w:ascii="Arial" w:hAnsi="Arial"/>
      </w:rPr>
    </w:lvl>
    <w:lvl w:ilvl="7" w:tplc="E2D219F0" w:tentative="1">
      <w:start w:val="1"/>
      <w:numFmt w:val="bullet"/>
      <w:lvlText w:val="•"/>
      <w:lvlJc w:val="left"/>
      <w:pPr>
        <w:tabs>
          <w:tab w:val="num" w:pos="5760"/>
        </w:tabs>
        <w:ind w:left="5760" w:hanging="360"/>
      </w:pPr>
      <w:rPr>
        <w:rFonts w:hint="default" w:ascii="Arial" w:hAnsi="Arial"/>
      </w:rPr>
    </w:lvl>
    <w:lvl w:ilvl="8" w:tplc="4F689BF2"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148619C7"/>
    <w:multiLevelType w:val="hybridMultilevel"/>
    <w:tmpl w:val="2124D3E2"/>
    <w:lvl w:ilvl="0" w:tplc="46CEDC66">
      <w:start w:val="1"/>
      <w:numFmt w:val="bullet"/>
      <w:lvlText w:val="•"/>
      <w:lvlJc w:val="left"/>
      <w:pPr>
        <w:tabs>
          <w:tab w:val="num" w:pos="720"/>
        </w:tabs>
        <w:ind w:left="720" w:hanging="360"/>
      </w:pPr>
      <w:rPr>
        <w:rFonts w:hint="default" w:ascii="Arial" w:hAnsi="Arial"/>
      </w:rPr>
    </w:lvl>
    <w:lvl w:ilvl="1" w:tplc="C4860382" w:tentative="1">
      <w:start w:val="1"/>
      <w:numFmt w:val="bullet"/>
      <w:lvlText w:val="•"/>
      <w:lvlJc w:val="left"/>
      <w:pPr>
        <w:tabs>
          <w:tab w:val="num" w:pos="1440"/>
        </w:tabs>
        <w:ind w:left="1440" w:hanging="360"/>
      </w:pPr>
      <w:rPr>
        <w:rFonts w:hint="default" w:ascii="Arial" w:hAnsi="Arial"/>
      </w:rPr>
    </w:lvl>
    <w:lvl w:ilvl="2" w:tplc="CF6626B6" w:tentative="1">
      <w:start w:val="1"/>
      <w:numFmt w:val="bullet"/>
      <w:lvlText w:val="•"/>
      <w:lvlJc w:val="left"/>
      <w:pPr>
        <w:tabs>
          <w:tab w:val="num" w:pos="2160"/>
        </w:tabs>
        <w:ind w:left="2160" w:hanging="360"/>
      </w:pPr>
      <w:rPr>
        <w:rFonts w:hint="default" w:ascii="Arial" w:hAnsi="Arial"/>
      </w:rPr>
    </w:lvl>
    <w:lvl w:ilvl="3" w:tplc="777C6AAA" w:tentative="1">
      <w:start w:val="1"/>
      <w:numFmt w:val="bullet"/>
      <w:lvlText w:val="•"/>
      <w:lvlJc w:val="left"/>
      <w:pPr>
        <w:tabs>
          <w:tab w:val="num" w:pos="2880"/>
        </w:tabs>
        <w:ind w:left="2880" w:hanging="360"/>
      </w:pPr>
      <w:rPr>
        <w:rFonts w:hint="default" w:ascii="Arial" w:hAnsi="Arial"/>
      </w:rPr>
    </w:lvl>
    <w:lvl w:ilvl="4" w:tplc="79925678" w:tentative="1">
      <w:start w:val="1"/>
      <w:numFmt w:val="bullet"/>
      <w:lvlText w:val="•"/>
      <w:lvlJc w:val="left"/>
      <w:pPr>
        <w:tabs>
          <w:tab w:val="num" w:pos="3600"/>
        </w:tabs>
        <w:ind w:left="3600" w:hanging="360"/>
      </w:pPr>
      <w:rPr>
        <w:rFonts w:hint="default" w:ascii="Arial" w:hAnsi="Arial"/>
      </w:rPr>
    </w:lvl>
    <w:lvl w:ilvl="5" w:tplc="AB824526" w:tentative="1">
      <w:start w:val="1"/>
      <w:numFmt w:val="bullet"/>
      <w:lvlText w:val="•"/>
      <w:lvlJc w:val="left"/>
      <w:pPr>
        <w:tabs>
          <w:tab w:val="num" w:pos="4320"/>
        </w:tabs>
        <w:ind w:left="4320" w:hanging="360"/>
      </w:pPr>
      <w:rPr>
        <w:rFonts w:hint="default" w:ascii="Arial" w:hAnsi="Arial"/>
      </w:rPr>
    </w:lvl>
    <w:lvl w:ilvl="6" w:tplc="59EE6EE4" w:tentative="1">
      <w:start w:val="1"/>
      <w:numFmt w:val="bullet"/>
      <w:lvlText w:val="•"/>
      <w:lvlJc w:val="left"/>
      <w:pPr>
        <w:tabs>
          <w:tab w:val="num" w:pos="5040"/>
        </w:tabs>
        <w:ind w:left="5040" w:hanging="360"/>
      </w:pPr>
      <w:rPr>
        <w:rFonts w:hint="default" w:ascii="Arial" w:hAnsi="Arial"/>
      </w:rPr>
    </w:lvl>
    <w:lvl w:ilvl="7" w:tplc="787A8040" w:tentative="1">
      <w:start w:val="1"/>
      <w:numFmt w:val="bullet"/>
      <w:lvlText w:val="•"/>
      <w:lvlJc w:val="left"/>
      <w:pPr>
        <w:tabs>
          <w:tab w:val="num" w:pos="5760"/>
        </w:tabs>
        <w:ind w:left="5760" w:hanging="360"/>
      </w:pPr>
      <w:rPr>
        <w:rFonts w:hint="default" w:ascii="Arial" w:hAnsi="Arial"/>
      </w:rPr>
    </w:lvl>
    <w:lvl w:ilvl="8" w:tplc="8B5AA5AC"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9B02DD2"/>
    <w:multiLevelType w:val="hybridMultilevel"/>
    <w:tmpl w:val="3D984646"/>
    <w:lvl w:ilvl="0" w:tplc="08090001">
      <w:start w:val="1"/>
      <w:numFmt w:val="bullet"/>
      <w:lvlText w:val=""/>
      <w:lvlJc w:val="left"/>
      <w:pPr>
        <w:ind w:left="503" w:hanging="360"/>
      </w:pPr>
      <w:rPr>
        <w:rFonts w:hint="default" w:ascii="Symbol" w:hAnsi="Symbol"/>
      </w:rPr>
    </w:lvl>
    <w:lvl w:ilvl="1" w:tplc="08090003" w:tentative="1">
      <w:start w:val="1"/>
      <w:numFmt w:val="bullet"/>
      <w:lvlText w:val="o"/>
      <w:lvlJc w:val="left"/>
      <w:pPr>
        <w:ind w:left="1223" w:hanging="360"/>
      </w:pPr>
      <w:rPr>
        <w:rFonts w:hint="default" w:ascii="Courier New" w:hAnsi="Courier New" w:cs="Courier New"/>
      </w:rPr>
    </w:lvl>
    <w:lvl w:ilvl="2" w:tplc="08090005" w:tentative="1">
      <w:start w:val="1"/>
      <w:numFmt w:val="bullet"/>
      <w:lvlText w:val=""/>
      <w:lvlJc w:val="left"/>
      <w:pPr>
        <w:ind w:left="1943" w:hanging="360"/>
      </w:pPr>
      <w:rPr>
        <w:rFonts w:hint="default" w:ascii="Wingdings" w:hAnsi="Wingdings"/>
      </w:rPr>
    </w:lvl>
    <w:lvl w:ilvl="3" w:tplc="08090001" w:tentative="1">
      <w:start w:val="1"/>
      <w:numFmt w:val="bullet"/>
      <w:lvlText w:val=""/>
      <w:lvlJc w:val="left"/>
      <w:pPr>
        <w:ind w:left="2663" w:hanging="360"/>
      </w:pPr>
      <w:rPr>
        <w:rFonts w:hint="default" w:ascii="Symbol" w:hAnsi="Symbol"/>
      </w:rPr>
    </w:lvl>
    <w:lvl w:ilvl="4" w:tplc="08090003" w:tentative="1">
      <w:start w:val="1"/>
      <w:numFmt w:val="bullet"/>
      <w:lvlText w:val="o"/>
      <w:lvlJc w:val="left"/>
      <w:pPr>
        <w:ind w:left="3383" w:hanging="360"/>
      </w:pPr>
      <w:rPr>
        <w:rFonts w:hint="default" w:ascii="Courier New" w:hAnsi="Courier New" w:cs="Courier New"/>
      </w:rPr>
    </w:lvl>
    <w:lvl w:ilvl="5" w:tplc="08090005" w:tentative="1">
      <w:start w:val="1"/>
      <w:numFmt w:val="bullet"/>
      <w:lvlText w:val=""/>
      <w:lvlJc w:val="left"/>
      <w:pPr>
        <w:ind w:left="4103" w:hanging="360"/>
      </w:pPr>
      <w:rPr>
        <w:rFonts w:hint="default" w:ascii="Wingdings" w:hAnsi="Wingdings"/>
      </w:rPr>
    </w:lvl>
    <w:lvl w:ilvl="6" w:tplc="08090001" w:tentative="1">
      <w:start w:val="1"/>
      <w:numFmt w:val="bullet"/>
      <w:lvlText w:val=""/>
      <w:lvlJc w:val="left"/>
      <w:pPr>
        <w:ind w:left="4823" w:hanging="360"/>
      </w:pPr>
      <w:rPr>
        <w:rFonts w:hint="default" w:ascii="Symbol" w:hAnsi="Symbol"/>
      </w:rPr>
    </w:lvl>
    <w:lvl w:ilvl="7" w:tplc="08090003" w:tentative="1">
      <w:start w:val="1"/>
      <w:numFmt w:val="bullet"/>
      <w:lvlText w:val="o"/>
      <w:lvlJc w:val="left"/>
      <w:pPr>
        <w:ind w:left="5543" w:hanging="360"/>
      </w:pPr>
      <w:rPr>
        <w:rFonts w:hint="default" w:ascii="Courier New" w:hAnsi="Courier New" w:cs="Courier New"/>
      </w:rPr>
    </w:lvl>
    <w:lvl w:ilvl="8" w:tplc="08090005" w:tentative="1">
      <w:start w:val="1"/>
      <w:numFmt w:val="bullet"/>
      <w:lvlText w:val=""/>
      <w:lvlJc w:val="left"/>
      <w:pPr>
        <w:ind w:left="6263" w:hanging="360"/>
      </w:pPr>
      <w:rPr>
        <w:rFonts w:hint="default" w:ascii="Wingdings" w:hAnsi="Wingdings"/>
      </w:rPr>
    </w:lvl>
  </w:abstractNum>
  <w:abstractNum w:abstractNumId="5" w15:restartNumberingAfterBreak="0">
    <w:nsid w:val="1AAF6E42"/>
    <w:multiLevelType w:val="hybridMultilevel"/>
    <w:tmpl w:val="4F804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3A2B81"/>
    <w:multiLevelType w:val="hybridMultilevel"/>
    <w:tmpl w:val="12E0A0A8"/>
    <w:lvl w:ilvl="0" w:tplc="FD5C4A64">
      <w:start w:val="1"/>
      <w:numFmt w:val="bullet"/>
      <w:lvlText w:val=""/>
      <w:lvlJc w:val="left"/>
      <w:pPr>
        <w:ind w:left="720" w:hanging="360"/>
      </w:pPr>
      <w:rPr>
        <w:rFonts w:hint="default" w:ascii="Symbol" w:hAnsi="Symbol"/>
      </w:rPr>
    </w:lvl>
    <w:lvl w:ilvl="1" w:tplc="4B3E096E">
      <w:start w:val="1"/>
      <w:numFmt w:val="bullet"/>
      <w:lvlText w:val="o"/>
      <w:lvlJc w:val="left"/>
      <w:pPr>
        <w:ind w:left="1440" w:hanging="360"/>
      </w:pPr>
      <w:rPr>
        <w:rFonts w:hint="default" w:ascii="Courier New" w:hAnsi="Courier New"/>
      </w:rPr>
    </w:lvl>
    <w:lvl w:ilvl="2" w:tplc="1368BC46">
      <w:start w:val="1"/>
      <w:numFmt w:val="bullet"/>
      <w:lvlText w:val=""/>
      <w:lvlJc w:val="left"/>
      <w:pPr>
        <w:ind w:left="2160" w:hanging="360"/>
      </w:pPr>
      <w:rPr>
        <w:rFonts w:hint="default" w:ascii="Wingdings" w:hAnsi="Wingdings"/>
      </w:rPr>
    </w:lvl>
    <w:lvl w:ilvl="3" w:tplc="5EB264E0">
      <w:start w:val="1"/>
      <w:numFmt w:val="bullet"/>
      <w:lvlText w:val=""/>
      <w:lvlJc w:val="left"/>
      <w:pPr>
        <w:ind w:left="2880" w:hanging="360"/>
      </w:pPr>
      <w:rPr>
        <w:rFonts w:hint="default" w:ascii="Symbol" w:hAnsi="Symbol"/>
      </w:rPr>
    </w:lvl>
    <w:lvl w:ilvl="4" w:tplc="508C9236">
      <w:start w:val="1"/>
      <w:numFmt w:val="bullet"/>
      <w:lvlText w:val="o"/>
      <w:lvlJc w:val="left"/>
      <w:pPr>
        <w:ind w:left="3600" w:hanging="360"/>
      </w:pPr>
      <w:rPr>
        <w:rFonts w:hint="default" w:ascii="Courier New" w:hAnsi="Courier New"/>
      </w:rPr>
    </w:lvl>
    <w:lvl w:ilvl="5" w:tplc="BF325550">
      <w:start w:val="1"/>
      <w:numFmt w:val="bullet"/>
      <w:lvlText w:val=""/>
      <w:lvlJc w:val="left"/>
      <w:pPr>
        <w:ind w:left="4320" w:hanging="360"/>
      </w:pPr>
      <w:rPr>
        <w:rFonts w:hint="default" w:ascii="Wingdings" w:hAnsi="Wingdings"/>
      </w:rPr>
    </w:lvl>
    <w:lvl w:ilvl="6" w:tplc="338CEBE4">
      <w:start w:val="1"/>
      <w:numFmt w:val="bullet"/>
      <w:lvlText w:val=""/>
      <w:lvlJc w:val="left"/>
      <w:pPr>
        <w:ind w:left="5040" w:hanging="360"/>
      </w:pPr>
      <w:rPr>
        <w:rFonts w:hint="default" w:ascii="Symbol" w:hAnsi="Symbol"/>
      </w:rPr>
    </w:lvl>
    <w:lvl w:ilvl="7" w:tplc="4F7E1CC4">
      <w:start w:val="1"/>
      <w:numFmt w:val="bullet"/>
      <w:lvlText w:val="o"/>
      <w:lvlJc w:val="left"/>
      <w:pPr>
        <w:ind w:left="5760" w:hanging="360"/>
      </w:pPr>
      <w:rPr>
        <w:rFonts w:hint="default" w:ascii="Courier New" w:hAnsi="Courier New"/>
      </w:rPr>
    </w:lvl>
    <w:lvl w:ilvl="8" w:tplc="DE888FC6">
      <w:start w:val="1"/>
      <w:numFmt w:val="bullet"/>
      <w:lvlText w:val=""/>
      <w:lvlJc w:val="left"/>
      <w:pPr>
        <w:ind w:left="6480" w:hanging="360"/>
      </w:pPr>
      <w:rPr>
        <w:rFonts w:hint="default" w:ascii="Wingdings" w:hAnsi="Wingdings"/>
      </w:rPr>
    </w:lvl>
  </w:abstractNum>
  <w:abstractNum w:abstractNumId="7" w15:restartNumberingAfterBreak="0">
    <w:nsid w:val="1E793544"/>
    <w:multiLevelType w:val="hybridMultilevel"/>
    <w:tmpl w:val="838E6ED6"/>
    <w:lvl w:ilvl="0" w:tplc="7B2CC7BE">
      <w:start w:val="1"/>
      <w:numFmt w:val="bullet"/>
      <w:lvlText w:val="•"/>
      <w:lvlJc w:val="left"/>
      <w:pPr>
        <w:tabs>
          <w:tab w:val="num" w:pos="720"/>
        </w:tabs>
        <w:ind w:left="720" w:hanging="360"/>
      </w:pPr>
      <w:rPr>
        <w:rFonts w:hint="default" w:ascii="Arial" w:hAnsi="Arial"/>
      </w:rPr>
    </w:lvl>
    <w:lvl w:ilvl="1" w:tplc="6CD24442" w:tentative="1">
      <w:start w:val="1"/>
      <w:numFmt w:val="bullet"/>
      <w:lvlText w:val="•"/>
      <w:lvlJc w:val="left"/>
      <w:pPr>
        <w:tabs>
          <w:tab w:val="num" w:pos="1440"/>
        </w:tabs>
        <w:ind w:left="1440" w:hanging="360"/>
      </w:pPr>
      <w:rPr>
        <w:rFonts w:hint="default" w:ascii="Arial" w:hAnsi="Arial"/>
      </w:rPr>
    </w:lvl>
    <w:lvl w:ilvl="2" w:tplc="FE5257EA" w:tentative="1">
      <w:start w:val="1"/>
      <w:numFmt w:val="bullet"/>
      <w:lvlText w:val="•"/>
      <w:lvlJc w:val="left"/>
      <w:pPr>
        <w:tabs>
          <w:tab w:val="num" w:pos="2160"/>
        </w:tabs>
        <w:ind w:left="2160" w:hanging="360"/>
      </w:pPr>
      <w:rPr>
        <w:rFonts w:hint="default" w:ascii="Arial" w:hAnsi="Arial"/>
      </w:rPr>
    </w:lvl>
    <w:lvl w:ilvl="3" w:tplc="033EC0FE" w:tentative="1">
      <w:start w:val="1"/>
      <w:numFmt w:val="bullet"/>
      <w:lvlText w:val="•"/>
      <w:lvlJc w:val="left"/>
      <w:pPr>
        <w:tabs>
          <w:tab w:val="num" w:pos="2880"/>
        </w:tabs>
        <w:ind w:left="2880" w:hanging="360"/>
      </w:pPr>
      <w:rPr>
        <w:rFonts w:hint="default" w:ascii="Arial" w:hAnsi="Arial"/>
      </w:rPr>
    </w:lvl>
    <w:lvl w:ilvl="4" w:tplc="78609306" w:tentative="1">
      <w:start w:val="1"/>
      <w:numFmt w:val="bullet"/>
      <w:lvlText w:val="•"/>
      <w:lvlJc w:val="left"/>
      <w:pPr>
        <w:tabs>
          <w:tab w:val="num" w:pos="3600"/>
        </w:tabs>
        <w:ind w:left="3600" w:hanging="360"/>
      </w:pPr>
      <w:rPr>
        <w:rFonts w:hint="default" w:ascii="Arial" w:hAnsi="Arial"/>
      </w:rPr>
    </w:lvl>
    <w:lvl w:ilvl="5" w:tplc="E182CE5E" w:tentative="1">
      <w:start w:val="1"/>
      <w:numFmt w:val="bullet"/>
      <w:lvlText w:val="•"/>
      <w:lvlJc w:val="left"/>
      <w:pPr>
        <w:tabs>
          <w:tab w:val="num" w:pos="4320"/>
        </w:tabs>
        <w:ind w:left="4320" w:hanging="360"/>
      </w:pPr>
      <w:rPr>
        <w:rFonts w:hint="default" w:ascii="Arial" w:hAnsi="Arial"/>
      </w:rPr>
    </w:lvl>
    <w:lvl w:ilvl="6" w:tplc="634AA314" w:tentative="1">
      <w:start w:val="1"/>
      <w:numFmt w:val="bullet"/>
      <w:lvlText w:val="•"/>
      <w:lvlJc w:val="left"/>
      <w:pPr>
        <w:tabs>
          <w:tab w:val="num" w:pos="5040"/>
        </w:tabs>
        <w:ind w:left="5040" w:hanging="360"/>
      </w:pPr>
      <w:rPr>
        <w:rFonts w:hint="default" w:ascii="Arial" w:hAnsi="Arial"/>
      </w:rPr>
    </w:lvl>
    <w:lvl w:ilvl="7" w:tplc="AAB452F6" w:tentative="1">
      <w:start w:val="1"/>
      <w:numFmt w:val="bullet"/>
      <w:lvlText w:val="•"/>
      <w:lvlJc w:val="left"/>
      <w:pPr>
        <w:tabs>
          <w:tab w:val="num" w:pos="5760"/>
        </w:tabs>
        <w:ind w:left="5760" w:hanging="360"/>
      </w:pPr>
      <w:rPr>
        <w:rFonts w:hint="default" w:ascii="Arial" w:hAnsi="Arial"/>
      </w:rPr>
    </w:lvl>
    <w:lvl w:ilvl="8" w:tplc="13725956"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20F3434E"/>
    <w:multiLevelType w:val="hybridMultilevel"/>
    <w:tmpl w:val="9BCC8016"/>
    <w:lvl w:ilvl="0" w:tplc="50181FCE">
      <w:start w:val="1"/>
      <w:numFmt w:val="bullet"/>
      <w:lvlText w:val="•"/>
      <w:lvlJc w:val="left"/>
      <w:pPr>
        <w:tabs>
          <w:tab w:val="num" w:pos="720"/>
        </w:tabs>
        <w:ind w:left="720" w:hanging="360"/>
      </w:pPr>
      <w:rPr>
        <w:rFonts w:hint="default" w:ascii="Arial" w:hAnsi="Arial"/>
      </w:rPr>
    </w:lvl>
    <w:lvl w:ilvl="1" w:tplc="666A701C" w:tentative="1">
      <w:start w:val="1"/>
      <w:numFmt w:val="bullet"/>
      <w:lvlText w:val="•"/>
      <w:lvlJc w:val="left"/>
      <w:pPr>
        <w:tabs>
          <w:tab w:val="num" w:pos="1440"/>
        </w:tabs>
        <w:ind w:left="1440" w:hanging="360"/>
      </w:pPr>
      <w:rPr>
        <w:rFonts w:hint="default" w:ascii="Arial" w:hAnsi="Arial"/>
      </w:rPr>
    </w:lvl>
    <w:lvl w:ilvl="2" w:tplc="56CC695A" w:tentative="1">
      <w:start w:val="1"/>
      <w:numFmt w:val="bullet"/>
      <w:lvlText w:val="•"/>
      <w:lvlJc w:val="left"/>
      <w:pPr>
        <w:tabs>
          <w:tab w:val="num" w:pos="2160"/>
        </w:tabs>
        <w:ind w:left="2160" w:hanging="360"/>
      </w:pPr>
      <w:rPr>
        <w:rFonts w:hint="default" w:ascii="Arial" w:hAnsi="Arial"/>
      </w:rPr>
    </w:lvl>
    <w:lvl w:ilvl="3" w:tplc="2D7EAE96" w:tentative="1">
      <w:start w:val="1"/>
      <w:numFmt w:val="bullet"/>
      <w:lvlText w:val="•"/>
      <w:lvlJc w:val="left"/>
      <w:pPr>
        <w:tabs>
          <w:tab w:val="num" w:pos="2880"/>
        </w:tabs>
        <w:ind w:left="2880" w:hanging="360"/>
      </w:pPr>
      <w:rPr>
        <w:rFonts w:hint="default" w:ascii="Arial" w:hAnsi="Arial"/>
      </w:rPr>
    </w:lvl>
    <w:lvl w:ilvl="4" w:tplc="52867858" w:tentative="1">
      <w:start w:val="1"/>
      <w:numFmt w:val="bullet"/>
      <w:lvlText w:val="•"/>
      <w:lvlJc w:val="left"/>
      <w:pPr>
        <w:tabs>
          <w:tab w:val="num" w:pos="3600"/>
        </w:tabs>
        <w:ind w:left="3600" w:hanging="360"/>
      </w:pPr>
      <w:rPr>
        <w:rFonts w:hint="default" w:ascii="Arial" w:hAnsi="Arial"/>
      </w:rPr>
    </w:lvl>
    <w:lvl w:ilvl="5" w:tplc="5434D8AC" w:tentative="1">
      <w:start w:val="1"/>
      <w:numFmt w:val="bullet"/>
      <w:lvlText w:val="•"/>
      <w:lvlJc w:val="left"/>
      <w:pPr>
        <w:tabs>
          <w:tab w:val="num" w:pos="4320"/>
        </w:tabs>
        <w:ind w:left="4320" w:hanging="360"/>
      </w:pPr>
      <w:rPr>
        <w:rFonts w:hint="default" w:ascii="Arial" w:hAnsi="Arial"/>
      </w:rPr>
    </w:lvl>
    <w:lvl w:ilvl="6" w:tplc="FB5EFD46" w:tentative="1">
      <w:start w:val="1"/>
      <w:numFmt w:val="bullet"/>
      <w:lvlText w:val="•"/>
      <w:lvlJc w:val="left"/>
      <w:pPr>
        <w:tabs>
          <w:tab w:val="num" w:pos="5040"/>
        </w:tabs>
        <w:ind w:left="5040" w:hanging="360"/>
      </w:pPr>
      <w:rPr>
        <w:rFonts w:hint="default" w:ascii="Arial" w:hAnsi="Arial"/>
      </w:rPr>
    </w:lvl>
    <w:lvl w:ilvl="7" w:tplc="1E4E159A" w:tentative="1">
      <w:start w:val="1"/>
      <w:numFmt w:val="bullet"/>
      <w:lvlText w:val="•"/>
      <w:lvlJc w:val="left"/>
      <w:pPr>
        <w:tabs>
          <w:tab w:val="num" w:pos="5760"/>
        </w:tabs>
        <w:ind w:left="5760" w:hanging="360"/>
      </w:pPr>
      <w:rPr>
        <w:rFonts w:hint="default" w:ascii="Arial" w:hAnsi="Arial"/>
      </w:rPr>
    </w:lvl>
    <w:lvl w:ilvl="8" w:tplc="349E151C"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21AD2530"/>
    <w:multiLevelType w:val="hybridMultilevel"/>
    <w:tmpl w:val="ACE452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59575F0"/>
    <w:multiLevelType w:val="hybridMultilevel"/>
    <w:tmpl w:val="4A2CF788"/>
    <w:lvl w:ilvl="0" w:tplc="E9108D8A">
      <w:start w:val="1"/>
      <w:numFmt w:val="bullet"/>
      <w:lvlText w:val="•"/>
      <w:lvlJc w:val="left"/>
      <w:pPr>
        <w:tabs>
          <w:tab w:val="num" w:pos="720"/>
        </w:tabs>
        <w:ind w:left="720" w:hanging="360"/>
      </w:pPr>
      <w:rPr>
        <w:rFonts w:hint="default" w:ascii="Arial" w:hAnsi="Arial"/>
      </w:rPr>
    </w:lvl>
    <w:lvl w:ilvl="1" w:tplc="5F20D6B6" w:tentative="1">
      <w:start w:val="1"/>
      <w:numFmt w:val="bullet"/>
      <w:lvlText w:val="•"/>
      <w:lvlJc w:val="left"/>
      <w:pPr>
        <w:tabs>
          <w:tab w:val="num" w:pos="1440"/>
        </w:tabs>
        <w:ind w:left="1440" w:hanging="360"/>
      </w:pPr>
      <w:rPr>
        <w:rFonts w:hint="default" w:ascii="Arial" w:hAnsi="Arial"/>
      </w:rPr>
    </w:lvl>
    <w:lvl w:ilvl="2" w:tplc="BE78B7A6" w:tentative="1">
      <w:start w:val="1"/>
      <w:numFmt w:val="bullet"/>
      <w:lvlText w:val="•"/>
      <w:lvlJc w:val="left"/>
      <w:pPr>
        <w:tabs>
          <w:tab w:val="num" w:pos="2160"/>
        </w:tabs>
        <w:ind w:left="2160" w:hanging="360"/>
      </w:pPr>
      <w:rPr>
        <w:rFonts w:hint="default" w:ascii="Arial" w:hAnsi="Arial"/>
      </w:rPr>
    </w:lvl>
    <w:lvl w:ilvl="3" w:tplc="D18A233A" w:tentative="1">
      <w:start w:val="1"/>
      <w:numFmt w:val="bullet"/>
      <w:lvlText w:val="•"/>
      <w:lvlJc w:val="left"/>
      <w:pPr>
        <w:tabs>
          <w:tab w:val="num" w:pos="2880"/>
        </w:tabs>
        <w:ind w:left="2880" w:hanging="360"/>
      </w:pPr>
      <w:rPr>
        <w:rFonts w:hint="default" w:ascii="Arial" w:hAnsi="Arial"/>
      </w:rPr>
    </w:lvl>
    <w:lvl w:ilvl="4" w:tplc="E6E0D48C" w:tentative="1">
      <w:start w:val="1"/>
      <w:numFmt w:val="bullet"/>
      <w:lvlText w:val="•"/>
      <w:lvlJc w:val="left"/>
      <w:pPr>
        <w:tabs>
          <w:tab w:val="num" w:pos="3600"/>
        </w:tabs>
        <w:ind w:left="3600" w:hanging="360"/>
      </w:pPr>
      <w:rPr>
        <w:rFonts w:hint="default" w:ascii="Arial" w:hAnsi="Arial"/>
      </w:rPr>
    </w:lvl>
    <w:lvl w:ilvl="5" w:tplc="9626A81C" w:tentative="1">
      <w:start w:val="1"/>
      <w:numFmt w:val="bullet"/>
      <w:lvlText w:val="•"/>
      <w:lvlJc w:val="left"/>
      <w:pPr>
        <w:tabs>
          <w:tab w:val="num" w:pos="4320"/>
        </w:tabs>
        <w:ind w:left="4320" w:hanging="360"/>
      </w:pPr>
      <w:rPr>
        <w:rFonts w:hint="default" w:ascii="Arial" w:hAnsi="Arial"/>
      </w:rPr>
    </w:lvl>
    <w:lvl w:ilvl="6" w:tplc="BC5A809A" w:tentative="1">
      <w:start w:val="1"/>
      <w:numFmt w:val="bullet"/>
      <w:lvlText w:val="•"/>
      <w:lvlJc w:val="left"/>
      <w:pPr>
        <w:tabs>
          <w:tab w:val="num" w:pos="5040"/>
        </w:tabs>
        <w:ind w:left="5040" w:hanging="360"/>
      </w:pPr>
      <w:rPr>
        <w:rFonts w:hint="default" w:ascii="Arial" w:hAnsi="Arial"/>
      </w:rPr>
    </w:lvl>
    <w:lvl w:ilvl="7" w:tplc="12F6ABB0" w:tentative="1">
      <w:start w:val="1"/>
      <w:numFmt w:val="bullet"/>
      <w:lvlText w:val="•"/>
      <w:lvlJc w:val="left"/>
      <w:pPr>
        <w:tabs>
          <w:tab w:val="num" w:pos="5760"/>
        </w:tabs>
        <w:ind w:left="5760" w:hanging="360"/>
      </w:pPr>
      <w:rPr>
        <w:rFonts w:hint="default" w:ascii="Arial" w:hAnsi="Arial"/>
      </w:rPr>
    </w:lvl>
    <w:lvl w:ilvl="8" w:tplc="1AF8EF9A"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27936217"/>
    <w:multiLevelType w:val="hybridMultilevel"/>
    <w:tmpl w:val="C3A63E0E"/>
    <w:lvl w:ilvl="0" w:tplc="081A1818">
      <w:start w:val="1"/>
      <w:numFmt w:val="bullet"/>
      <w:lvlText w:val="•"/>
      <w:lvlJc w:val="left"/>
      <w:pPr>
        <w:tabs>
          <w:tab w:val="num" w:pos="720"/>
        </w:tabs>
        <w:ind w:left="720" w:hanging="360"/>
      </w:pPr>
      <w:rPr>
        <w:rFonts w:hint="default" w:ascii="Arial" w:hAnsi="Arial"/>
      </w:rPr>
    </w:lvl>
    <w:lvl w:ilvl="1" w:tplc="BD9A40BE" w:tentative="1">
      <w:start w:val="1"/>
      <w:numFmt w:val="bullet"/>
      <w:lvlText w:val="•"/>
      <w:lvlJc w:val="left"/>
      <w:pPr>
        <w:tabs>
          <w:tab w:val="num" w:pos="1440"/>
        </w:tabs>
        <w:ind w:left="1440" w:hanging="360"/>
      </w:pPr>
      <w:rPr>
        <w:rFonts w:hint="default" w:ascii="Arial" w:hAnsi="Arial"/>
      </w:rPr>
    </w:lvl>
    <w:lvl w:ilvl="2" w:tplc="2D546DBC" w:tentative="1">
      <w:start w:val="1"/>
      <w:numFmt w:val="bullet"/>
      <w:lvlText w:val="•"/>
      <w:lvlJc w:val="left"/>
      <w:pPr>
        <w:tabs>
          <w:tab w:val="num" w:pos="2160"/>
        </w:tabs>
        <w:ind w:left="2160" w:hanging="360"/>
      </w:pPr>
      <w:rPr>
        <w:rFonts w:hint="default" w:ascii="Arial" w:hAnsi="Arial"/>
      </w:rPr>
    </w:lvl>
    <w:lvl w:ilvl="3" w:tplc="4768CFAA" w:tentative="1">
      <w:start w:val="1"/>
      <w:numFmt w:val="bullet"/>
      <w:lvlText w:val="•"/>
      <w:lvlJc w:val="left"/>
      <w:pPr>
        <w:tabs>
          <w:tab w:val="num" w:pos="2880"/>
        </w:tabs>
        <w:ind w:left="2880" w:hanging="360"/>
      </w:pPr>
      <w:rPr>
        <w:rFonts w:hint="default" w:ascii="Arial" w:hAnsi="Arial"/>
      </w:rPr>
    </w:lvl>
    <w:lvl w:ilvl="4" w:tplc="42E84E00" w:tentative="1">
      <w:start w:val="1"/>
      <w:numFmt w:val="bullet"/>
      <w:lvlText w:val="•"/>
      <w:lvlJc w:val="left"/>
      <w:pPr>
        <w:tabs>
          <w:tab w:val="num" w:pos="3600"/>
        </w:tabs>
        <w:ind w:left="3600" w:hanging="360"/>
      </w:pPr>
      <w:rPr>
        <w:rFonts w:hint="default" w:ascii="Arial" w:hAnsi="Arial"/>
      </w:rPr>
    </w:lvl>
    <w:lvl w:ilvl="5" w:tplc="DF5C9042" w:tentative="1">
      <w:start w:val="1"/>
      <w:numFmt w:val="bullet"/>
      <w:lvlText w:val="•"/>
      <w:lvlJc w:val="left"/>
      <w:pPr>
        <w:tabs>
          <w:tab w:val="num" w:pos="4320"/>
        </w:tabs>
        <w:ind w:left="4320" w:hanging="360"/>
      </w:pPr>
      <w:rPr>
        <w:rFonts w:hint="default" w:ascii="Arial" w:hAnsi="Arial"/>
      </w:rPr>
    </w:lvl>
    <w:lvl w:ilvl="6" w:tplc="BFCA4C08" w:tentative="1">
      <w:start w:val="1"/>
      <w:numFmt w:val="bullet"/>
      <w:lvlText w:val="•"/>
      <w:lvlJc w:val="left"/>
      <w:pPr>
        <w:tabs>
          <w:tab w:val="num" w:pos="5040"/>
        </w:tabs>
        <w:ind w:left="5040" w:hanging="360"/>
      </w:pPr>
      <w:rPr>
        <w:rFonts w:hint="default" w:ascii="Arial" w:hAnsi="Arial"/>
      </w:rPr>
    </w:lvl>
    <w:lvl w:ilvl="7" w:tplc="2BAA8578" w:tentative="1">
      <w:start w:val="1"/>
      <w:numFmt w:val="bullet"/>
      <w:lvlText w:val="•"/>
      <w:lvlJc w:val="left"/>
      <w:pPr>
        <w:tabs>
          <w:tab w:val="num" w:pos="5760"/>
        </w:tabs>
        <w:ind w:left="5760" w:hanging="360"/>
      </w:pPr>
      <w:rPr>
        <w:rFonts w:hint="default" w:ascii="Arial" w:hAnsi="Arial"/>
      </w:rPr>
    </w:lvl>
    <w:lvl w:ilvl="8" w:tplc="DBA4CE06"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A5245D0"/>
    <w:multiLevelType w:val="hybridMultilevel"/>
    <w:tmpl w:val="2076B6BA"/>
    <w:lvl w:ilvl="0" w:tplc="A9FEEB94">
      <w:start w:val="1"/>
      <w:numFmt w:val="bullet"/>
      <w:lvlText w:val="•"/>
      <w:lvlJc w:val="left"/>
      <w:pPr>
        <w:tabs>
          <w:tab w:val="num" w:pos="720"/>
        </w:tabs>
        <w:ind w:left="720" w:hanging="360"/>
      </w:pPr>
      <w:rPr>
        <w:rFonts w:hint="default" w:ascii="Arial" w:hAnsi="Arial"/>
      </w:rPr>
    </w:lvl>
    <w:lvl w:ilvl="1" w:tplc="2A02F006" w:tentative="1">
      <w:start w:val="1"/>
      <w:numFmt w:val="bullet"/>
      <w:lvlText w:val="•"/>
      <w:lvlJc w:val="left"/>
      <w:pPr>
        <w:tabs>
          <w:tab w:val="num" w:pos="1440"/>
        </w:tabs>
        <w:ind w:left="1440" w:hanging="360"/>
      </w:pPr>
      <w:rPr>
        <w:rFonts w:hint="default" w:ascii="Arial" w:hAnsi="Arial"/>
      </w:rPr>
    </w:lvl>
    <w:lvl w:ilvl="2" w:tplc="A6885CC2" w:tentative="1">
      <w:start w:val="1"/>
      <w:numFmt w:val="bullet"/>
      <w:lvlText w:val="•"/>
      <w:lvlJc w:val="left"/>
      <w:pPr>
        <w:tabs>
          <w:tab w:val="num" w:pos="2160"/>
        </w:tabs>
        <w:ind w:left="2160" w:hanging="360"/>
      </w:pPr>
      <w:rPr>
        <w:rFonts w:hint="default" w:ascii="Arial" w:hAnsi="Arial"/>
      </w:rPr>
    </w:lvl>
    <w:lvl w:ilvl="3" w:tplc="F664E032" w:tentative="1">
      <w:start w:val="1"/>
      <w:numFmt w:val="bullet"/>
      <w:lvlText w:val="•"/>
      <w:lvlJc w:val="left"/>
      <w:pPr>
        <w:tabs>
          <w:tab w:val="num" w:pos="2880"/>
        </w:tabs>
        <w:ind w:left="2880" w:hanging="360"/>
      </w:pPr>
      <w:rPr>
        <w:rFonts w:hint="default" w:ascii="Arial" w:hAnsi="Arial"/>
      </w:rPr>
    </w:lvl>
    <w:lvl w:ilvl="4" w:tplc="6D2C89AE" w:tentative="1">
      <w:start w:val="1"/>
      <w:numFmt w:val="bullet"/>
      <w:lvlText w:val="•"/>
      <w:lvlJc w:val="left"/>
      <w:pPr>
        <w:tabs>
          <w:tab w:val="num" w:pos="3600"/>
        </w:tabs>
        <w:ind w:left="3600" w:hanging="360"/>
      </w:pPr>
      <w:rPr>
        <w:rFonts w:hint="default" w:ascii="Arial" w:hAnsi="Arial"/>
      </w:rPr>
    </w:lvl>
    <w:lvl w:ilvl="5" w:tplc="487AE768" w:tentative="1">
      <w:start w:val="1"/>
      <w:numFmt w:val="bullet"/>
      <w:lvlText w:val="•"/>
      <w:lvlJc w:val="left"/>
      <w:pPr>
        <w:tabs>
          <w:tab w:val="num" w:pos="4320"/>
        </w:tabs>
        <w:ind w:left="4320" w:hanging="360"/>
      </w:pPr>
      <w:rPr>
        <w:rFonts w:hint="default" w:ascii="Arial" w:hAnsi="Arial"/>
      </w:rPr>
    </w:lvl>
    <w:lvl w:ilvl="6" w:tplc="02E66D50" w:tentative="1">
      <w:start w:val="1"/>
      <w:numFmt w:val="bullet"/>
      <w:lvlText w:val="•"/>
      <w:lvlJc w:val="left"/>
      <w:pPr>
        <w:tabs>
          <w:tab w:val="num" w:pos="5040"/>
        </w:tabs>
        <w:ind w:left="5040" w:hanging="360"/>
      </w:pPr>
      <w:rPr>
        <w:rFonts w:hint="default" w:ascii="Arial" w:hAnsi="Arial"/>
      </w:rPr>
    </w:lvl>
    <w:lvl w:ilvl="7" w:tplc="2670F030" w:tentative="1">
      <w:start w:val="1"/>
      <w:numFmt w:val="bullet"/>
      <w:lvlText w:val="•"/>
      <w:lvlJc w:val="left"/>
      <w:pPr>
        <w:tabs>
          <w:tab w:val="num" w:pos="5760"/>
        </w:tabs>
        <w:ind w:left="5760" w:hanging="360"/>
      </w:pPr>
      <w:rPr>
        <w:rFonts w:hint="default" w:ascii="Arial" w:hAnsi="Arial"/>
      </w:rPr>
    </w:lvl>
    <w:lvl w:ilvl="8" w:tplc="ECB8EB80"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2AAA7FCD"/>
    <w:multiLevelType w:val="hybridMultilevel"/>
    <w:tmpl w:val="44305980"/>
    <w:lvl w:ilvl="0" w:tplc="FA345C5E">
      <w:start w:val="1"/>
      <w:numFmt w:val="bullet"/>
      <w:lvlText w:val="•"/>
      <w:lvlJc w:val="left"/>
      <w:pPr>
        <w:tabs>
          <w:tab w:val="num" w:pos="720"/>
        </w:tabs>
        <w:ind w:left="720" w:hanging="360"/>
      </w:pPr>
      <w:rPr>
        <w:rFonts w:hint="default" w:ascii="Arial" w:hAnsi="Arial"/>
      </w:rPr>
    </w:lvl>
    <w:lvl w:ilvl="1" w:tplc="D65639E6" w:tentative="1">
      <w:start w:val="1"/>
      <w:numFmt w:val="bullet"/>
      <w:lvlText w:val="•"/>
      <w:lvlJc w:val="left"/>
      <w:pPr>
        <w:tabs>
          <w:tab w:val="num" w:pos="1440"/>
        </w:tabs>
        <w:ind w:left="1440" w:hanging="360"/>
      </w:pPr>
      <w:rPr>
        <w:rFonts w:hint="default" w:ascii="Arial" w:hAnsi="Arial"/>
      </w:rPr>
    </w:lvl>
    <w:lvl w:ilvl="2" w:tplc="7C926DDA" w:tentative="1">
      <w:start w:val="1"/>
      <w:numFmt w:val="bullet"/>
      <w:lvlText w:val="•"/>
      <w:lvlJc w:val="left"/>
      <w:pPr>
        <w:tabs>
          <w:tab w:val="num" w:pos="2160"/>
        </w:tabs>
        <w:ind w:left="2160" w:hanging="360"/>
      </w:pPr>
      <w:rPr>
        <w:rFonts w:hint="default" w:ascii="Arial" w:hAnsi="Arial"/>
      </w:rPr>
    </w:lvl>
    <w:lvl w:ilvl="3" w:tplc="DE74C7AC" w:tentative="1">
      <w:start w:val="1"/>
      <w:numFmt w:val="bullet"/>
      <w:lvlText w:val="•"/>
      <w:lvlJc w:val="left"/>
      <w:pPr>
        <w:tabs>
          <w:tab w:val="num" w:pos="2880"/>
        </w:tabs>
        <w:ind w:left="2880" w:hanging="360"/>
      </w:pPr>
      <w:rPr>
        <w:rFonts w:hint="default" w:ascii="Arial" w:hAnsi="Arial"/>
      </w:rPr>
    </w:lvl>
    <w:lvl w:ilvl="4" w:tplc="BB867E86" w:tentative="1">
      <w:start w:val="1"/>
      <w:numFmt w:val="bullet"/>
      <w:lvlText w:val="•"/>
      <w:lvlJc w:val="left"/>
      <w:pPr>
        <w:tabs>
          <w:tab w:val="num" w:pos="3600"/>
        </w:tabs>
        <w:ind w:left="3600" w:hanging="360"/>
      </w:pPr>
      <w:rPr>
        <w:rFonts w:hint="default" w:ascii="Arial" w:hAnsi="Arial"/>
      </w:rPr>
    </w:lvl>
    <w:lvl w:ilvl="5" w:tplc="74322294" w:tentative="1">
      <w:start w:val="1"/>
      <w:numFmt w:val="bullet"/>
      <w:lvlText w:val="•"/>
      <w:lvlJc w:val="left"/>
      <w:pPr>
        <w:tabs>
          <w:tab w:val="num" w:pos="4320"/>
        </w:tabs>
        <w:ind w:left="4320" w:hanging="360"/>
      </w:pPr>
      <w:rPr>
        <w:rFonts w:hint="default" w:ascii="Arial" w:hAnsi="Arial"/>
      </w:rPr>
    </w:lvl>
    <w:lvl w:ilvl="6" w:tplc="DC9AB302" w:tentative="1">
      <w:start w:val="1"/>
      <w:numFmt w:val="bullet"/>
      <w:lvlText w:val="•"/>
      <w:lvlJc w:val="left"/>
      <w:pPr>
        <w:tabs>
          <w:tab w:val="num" w:pos="5040"/>
        </w:tabs>
        <w:ind w:left="5040" w:hanging="360"/>
      </w:pPr>
      <w:rPr>
        <w:rFonts w:hint="default" w:ascii="Arial" w:hAnsi="Arial"/>
      </w:rPr>
    </w:lvl>
    <w:lvl w:ilvl="7" w:tplc="E8A80FA4" w:tentative="1">
      <w:start w:val="1"/>
      <w:numFmt w:val="bullet"/>
      <w:lvlText w:val="•"/>
      <w:lvlJc w:val="left"/>
      <w:pPr>
        <w:tabs>
          <w:tab w:val="num" w:pos="5760"/>
        </w:tabs>
        <w:ind w:left="5760" w:hanging="360"/>
      </w:pPr>
      <w:rPr>
        <w:rFonts w:hint="default" w:ascii="Arial" w:hAnsi="Arial"/>
      </w:rPr>
    </w:lvl>
    <w:lvl w:ilvl="8" w:tplc="4D9CD6F2"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DCD4269"/>
    <w:multiLevelType w:val="hybridMultilevel"/>
    <w:tmpl w:val="06B46582"/>
    <w:lvl w:ilvl="0" w:tplc="A4DAAF3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B2FEE"/>
    <w:multiLevelType w:val="hybridMultilevel"/>
    <w:tmpl w:val="919A4106"/>
    <w:lvl w:ilvl="0" w:tplc="A4DAAF3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6397FA"/>
    <w:multiLevelType w:val="hybridMultilevel"/>
    <w:tmpl w:val="3DD68BA0"/>
    <w:lvl w:ilvl="0" w:tplc="E0469D6C">
      <w:start w:val="1"/>
      <w:numFmt w:val="bullet"/>
      <w:lvlText w:val=""/>
      <w:lvlJc w:val="left"/>
      <w:pPr>
        <w:ind w:left="720" w:hanging="360"/>
      </w:pPr>
      <w:rPr>
        <w:rFonts w:hint="default" w:ascii="Symbol" w:hAnsi="Symbol"/>
      </w:rPr>
    </w:lvl>
    <w:lvl w:ilvl="1" w:tplc="D4ECF6CE">
      <w:start w:val="1"/>
      <w:numFmt w:val="bullet"/>
      <w:lvlText w:val="o"/>
      <w:lvlJc w:val="left"/>
      <w:pPr>
        <w:ind w:left="1440" w:hanging="360"/>
      </w:pPr>
      <w:rPr>
        <w:rFonts w:hint="default" w:ascii="Courier New" w:hAnsi="Courier New"/>
      </w:rPr>
    </w:lvl>
    <w:lvl w:ilvl="2" w:tplc="F3F6C4D0">
      <w:start w:val="1"/>
      <w:numFmt w:val="bullet"/>
      <w:lvlText w:val=""/>
      <w:lvlJc w:val="left"/>
      <w:pPr>
        <w:ind w:left="2160" w:hanging="360"/>
      </w:pPr>
      <w:rPr>
        <w:rFonts w:hint="default" w:ascii="Wingdings" w:hAnsi="Wingdings"/>
      </w:rPr>
    </w:lvl>
    <w:lvl w:ilvl="3" w:tplc="01B2611C">
      <w:start w:val="1"/>
      <w:numFmt w:val="bullet"/>
      <w:lvlText w:val=""/>
      <w:lvlJc w:val="left"/>
      <w:pPr>
        <w:ind w:left="2880" w:hanging="360"/>
      </w:pPr>
      <w:rPr>
        <w:rFonts w:hint="default" w:ascii="Symbol" w:hAnsi="Symbol"/>
      </w:rPr>
    </w:lvl>
    <w:lvl w:ilvl="4" w:tplc="E29AC88E">
      <w:start w:val="1"/>
      <w:numFmt w:val="bullet"/>
      <w:lvlText w:val="o"/>
      <w:lvlJc w:val="left"/>
      <w:pPr>
        <w:ind w:left="3600" w:hanging="360"/>
      </w:pPr>
      <w:rPr>
        <w:rFonts w:hint="default" w:ascii="Courier New" w:hAnsi="Courier New"/>
      </w:rPr>
    </w:lvl>
    <w:lvl w:ilvl="5" w:tplc="78D02016">
      <w:start w:val="1"/>
      <w:numFmt w:val="bullet"/>
      <w:lvlText w:val=""/>
      <w:lvlJc w:val="left"/>
      <w:pPr>
        <w:ind w:left="4320" w:hanging="360"/>
      </w:pPr>
      <w:rPr>
        <w:rFonts w:hint="default" w:ascii="Wingdings" w:hAnsi="Wingdings"/>
      </w:rPr>
    </w:lvl>
    <w:lvl w:ilvl="6" w:tplc="2E3E5E7C">
      <w:start w:val="1"/>
      <w:numFmt w:val="bullet"/>
      <w:lvlText w:val=""/>
      <w:lvlJc w:val="left"/>
      <w:pPr>
        <w:ind w:left="5040" w:hanging="360"/>
      </w:pPr>
      <w:rPr>
        <w:rFonts w:hint="default" w:ascii="Symbol" w:hAnsi="Symbol"/>
      </w:rPr>
    </w:lvl>
    <w:lvl w:ilvl="7" w:tplc="1AD6083E">
      <w:start w:val="1"/>
      <w:numFmt w:val="bullet"/>
      <w:lvlText w:val="o"/>
      <w:lvlJc w:val="left"/>
      <w:pPr>
        <w:ind w:left="5760" w:hanging="360"/>
      </w:pPr>
      <w:rPr>
        <w:rFonts w:hint="default" w:ascii="Courier New" w:hAnsi="Courier New"/>
      </w:rPr>
    </w:lvl>
    <w:lvl w:ilvl="8" w:tplc="8A3ED214">
      <w:start w:val="1"/>
      <w:numFmt w:val="bullet"/>
      <w:lvlText w:val=""/>
      <w:lvlJc w:val="left"/>
      <w:pPr>
        <w:ind w:left="6480" w:hanging="360"/>
      </w:pPr>
      <w:rPr>
        <w:rFonts w:hint="default" w:ascii="Wingdings" w:hAnsi="Wingdings"/>
      </w:rPr>
    </w:lvl>
  </w:abstractNum>
  <w:abstractNum w:abstractNumId="17" w15:restartNumberingAfterBreak="0">
    <w:nsid w:val="36E51BDA"/>
    <w:multiLevelType w:val="hybridMultilevel"/>
    <w:tmpl w:val="F4D64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8524FCD"/>
    <w:multiLevelType w:val="hybridMultilevel"/>
    <w:tmpl w:val="4264572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C18198D"/>
    <w:multiLevelType w:val="hybridMultilevel"/>
    <w:tmpl w:val="FC14404E"/>
    <w:lvl w:ilvl="0" w:tplc="548AB352">
      <w:start w:val="1"/>
      <w:numFmt w:val="bullet"/>
      <w:lvlText w:val="•"/>
      <w:lvlJc w:val="left"/>
      <w:pPr>
        <w:tabs>
          <w:tab w:val="num" w:pos="720"/>
        </w:tabs>
        <w:ind w:left="720" w:hanging="360"/>
      </w:pPr>
      <w:rPr>
        <w:rFonts w:hint="default" w:ascii="Arial" w:hAnsi="Arial"/>
      </w:rPr>
    </w:lvl>
    <w:lvl w:ilvl="1" w:tplc="EC8ECC32" w:tentative="1">
      <w:start w:val="1"/>
      <w:numFmt w:val="bullet"/>
      <w:lvlText w:val="•"/>
      <w:lvlJc w:val="left"/>
      <w:pPr>
        <w:tabs>
          <w:tab w:val="num" w:pos="1440"/>
        </w:tabs>
        <w:ind w:left="1440" w:hanging="360"/>
      </w:pPr>
      <w:rPr>
        <w:rFonts w:hint="default" w:ascii="Arial" w:hAnsi="Arial"/>
      </w:rPr>
    </w:lvl>
    <w:lvl w:ilvl="2" w:tplc="2B8E5D70" w:tentative="1">
      <w:start w:val="1"/>
      <w:numFmt w:val="bullet"/>
      <w:lvlText w:val="•"/>
      <w:lvlJc w:val="left"/>
      <w:pPr>
        <w:tabs>
          <w:tab w:val="num" w:pos="2160"/>
        </w:tabs>
        <w:ind w:left="2160" w:hanging="360"/>
      </w:pPr>
      <w:rPr>
        <w:rFonts w:hint="default" w:ascii="Arial" w:hAnsi="Arial"/>
      </w:rPr>
    </w:lvl>
    <w:lvl w:ilvl="3" w:tplc="0CE88700" w:tentative="1">
      <w:start w:val="1"/>
      <w:numFmt w:val="bullet"/>
      <w:lvlText w:val="•"/>
      <w:lvlJc w:val="left"/>
      <w:pPr>
        <w:tabs>
          <w:tab w:val="num" w:pos="2880"/>
        </w:tabs>
        <w:ind w:left="2880" w:hanging="360"/>
      </w:pPr>
      <w:rPr>
        <w:rFonts w:hint="default" w:ascii="Arial" w:hAnsi="Arial"/>
      </w:rPr>
    </w:lvl>
    <w:lvl w:ilvl="4" w:tplc="ABA086AA" w:tentative="1">
      <w:start w:val="1"/>
      <w:numFmt w:val="bullet"/>
      <w:lvlText w:val="•"/>
      <w:lvlJc w:val="left"/>
      <w:pPr>
        <w:tabs>
          <w:tab w:val="num" w:pos="3600"/>
        </w:tabs>
        <w:ind w:left="3600" w:hanging="360"/>
      </w:pPr>
      <w:rPr>
        <w:rFonts w:hint="default" w:ascii="Arial" w:hAnsi="Arial"/>
      </w:rPr>
    </w:lvl>
    <w:lvl w:ilvl="5" w:tplc="A4668552" w:tentative="1">
      <w:start w:val="1"/>
      <w:numFmt w:val="bullet"/>
      <w:lvlText w:val="•"/>
      <w:lvlJc w:val="left"/>
      <w:pPr>
        <w:tabs>
          <w:tab w:val="num" w:pos="4320"/>
        </w:tabs>
        <w:ind w:left="4320" w:hanging="360"/>
      </w:pPr>
      <w:rPr>
        <w:rFonts w:hint="default" w:ascii="Arial" w:hAnsi="Arial"/>
      </w:rPr>
    </w:lvl>
    <w:lvl w:ilvl="6" w:tplc="3350D180" w:tentative="1">
      <w:start w:val="1"/>
      <w:numFmt w:val="bullet"/>
      <w:lvlText w:val="•"/>
      <w:lvlJc w:val="left"/>
      <w:pPr>
        <w:tabs>
          <w:tab w:val="num" w:pos="5040"/>
        </w:tabs>
        <w:ind w:left="5040" w:hanging="360"/>
      </w:pPr>
      <w:rPr>
        <w:rFonts w:hint="default" w:ascii="Arial" w:hAnsi="Arial"/>
      </w:rPr>
    </w:lvl>
    <w:lvl w:ilvl="7" w:tplc="9E3A9748" w:tentative="1">
      <w:start w:val="1"/>
      <w:numFmt w:val="bullet"/>
      <w:lvlText w:val="•"/>
      <w:lvlJc w:val="left"/>
      <w:pPr>
        <w:tabs>
          <w:tab w:val="num" w:pos="5760"/>
        </w:tabs>
        <w:ind w:left="5760" w:hanging="360"/>
      </w:pPr>
      <w:rPr>
        <w:rFonts w:hint="default" w:ascii="Arial" w:hAnsi="Arial"/>
      </w:rPr>
    </w:lvl>
    <w:lvl w:ilvl="8" w:tplc="323A2392"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42BD0801"/>
    <w:multiLevelType w:val="hybridMultilevel"/>
    <w:tmpl w:val="7F3C81E6"/>
    <w:lvl w:ilvl="0" w:tplc="08090003">
      <w:start w:val="1"/>
      <w:numFmt w:val="bullet"/>
      <w:lvlText w:val="o"/>
      <w:lvlJc w:val="left"/>
      <w:pPr>
        <w:ind w:left="1353" w:hanging="360"/>
      </w:pPr>
      <w:rPr>
        <w:rFonts w:hint="default" w:ascii="Courier New" w:hAnsi="Courier New" w:cs="Courier New"/>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1" w15:restartNumberingAfterBreak="0">
    <w:nsid w:val="45AB6CF0"/>
    <w:multiLevelType w:val="hybridMultilevel"/>
    <w:tmpl w:val="490E1368"/>
    <w:lvl w:ilvl="0" w:tplc="DA80072E">
      <w:start w:val="1"/>
      <w:numFmt w:val="bullet"/>
      <w:lvlText w:val=""/>
      <w:lvlJc w:val="left"/>
      <w:pPr>
        <w:tabs>
          <w:tab w:val="num" w:pos="720"/>
        </w:tabs>
        <w:ind w:left="720" w:hanging="360"/>
      </w:pPr>
      <w:rPr>
        <w:rFonts w:hint="default" w:ascii="Wingdings" w:hAnsi="Wingdings"/>
      </w:rPr>
    </w:lvl>
    <w:lvl w:ilvl="1" w:tplc="DA36D37A">
      <w:start w:val="1"/>
      <w:numFmt w:val="bullet"/>
      <w:lvlText w:val=""/>
      <w:lvlJc w:val="left"/>
      <w:pPr>
        <w:tabs>
          <w:tab w:val="num" w:pos="1440"/>
        </w:tabs>
        <w:ind w:left="1440" w:hanging="360"/>
      </w:pPr>
      <w:rPr>
        <w:rFonts w:hint="default" w:ascii="Wingdings" w:hAnsi="Wingdings"/>
      </w:rPr>
    </w:lvl>
    <w:lvl w:ilvl="2" w:tplc="83A03838" w:tentative="1">
      <w:start w:val="1"/>
      <w:numFmt w:val="bullet"/>
      <w:lvlText w:val=""/>
      <w:lvlJc w:val="left"/>
      <w:pPr>
        <w:tabs>
          <w:tab w:val="num" w:pos="2160"/>
        </w:tabs>
        <w:ind w:left="2160" w:hanging="360"/>
      </w:pPr>
      <w:rPr>
        <w:rFonts w:hint="default" w:ascii="Wingdings" w:hAnsi="Wingdings"/>
      </w:rPr>
    </w:lvl>
    <w:lvl w:ilvl="3" w:tplc="1A4C46DC" w:tentative="1">
      <w:start w:val="1"/>
      <w:numFmt w:val="bullet"/>
      <w:lvlText w:val=""/>
      <w:lvlJc w:val="left"/>
      <w:pPr>
        <w:tabs>
          <w:tab w:val="num" w:pos="2880"/>
        </w:tabs>
        <w:ind w:left="2880" w:hanging="360"/>
      </w:pPr>
      <w:rPr>
        <w:rFonts w:hint="default" w:ascii="Wingdings" w:hAnsi="Wingdings"/>
      </w:rPr>
    </w:lvl>
    <w:lvl w:ilvl="4" w:tplc="FA6245FA" w:tentative="1">
      <w:start w:val="1"/>
      <w:numFmt w:val="bullet"/>
      <w:lvlText w:val=""/>
      <w:lvlJc w:val="left"/>
      <w:pPr>
        <w:tabs>
          <w:tab w:val="num" w:pos="3600"/>
        </w:tabs>
        <w:ind w:left="3600" w:hanging="360"/>
      </w:pPr>
      <w:rPr>
        <w:rFonts w:hint="default" w:ascii="Wingdings" w:hAnsi="Wingdings"/>
      </w:rPr>
    </w:lvl>
    <w:lvl w:ilvl="5" w:tplc="FE6C2CBC" w:tentative="1">
      <w:start w:val="1"/>
      <w:numFmt w:val="bullet"/>
      <w:lvlText w:val=""/>
      <w:lvlJc w:val="left"/>
      <w:pPr>
        <w:tabs>
          <w:tab w:val="num" w:pos="4320"/>
        </w:tabs>
        <w:ind w:left="4320" w:hanging="360"/>
      </w:pPr>
      <w:rPr>
        <w:rFonts w:hint="default" w:ascii="Wingdings" w:hAnsi="Wingdings"/>
      </w:rPr>
    </w:lvl>
    <w:lvl w:ilvl="6" w:tplc="7BE6C928" w:tentative="1">
      <w:start w:val="1"/>
      <w:numFmt w:val="bullet"/>
      <w:lvlText w:val=""/>
      <w:lvlJc w:val="left"/>
      <w:pPr>
        <w:tabs>
          <w:tab w:val="num" w:pos="5040"/>
        </w:tabs>
        <w:ind w:left="5040" w:hanging="360"/>
      </w:pPr>
      <w:rPr>
        <w:rFonts w:hint="default" w:ascii="Wingdings" w:hAnsi="Wingdings"/>
      </w:rPr>
    </w:lvl>
    <w:lvl w:ilvl="7" w:tplc="780E4410" w:tentative="1">
      <w:start w:val="1"/>
      <w:numFmt w:val="bullet"/>
      <w:lvlText w:val=""/>
      <w:lvlJc w:val="left"/>
      <w:pPr>
        <w:tabs>
          <w:tab w:val="num" w:pos="5760"/>
        </w:tabs>
        <w:ind w:left="5760" w:hanging="360"/>
      </w:pPr>
      <w:rPr>
        <w:rFonts w:hint="default" w:ascii="Wingdings" w:hAnsi="Wingdings"/>
      </w:rPr>
    </w:lvl>
    <w:lvl w:ilvl="8" w:tplc="7BB69456"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5FF0D65"/>
    <w:multiLevelType w:val="hybridMultilevel"/>
    <w:tmpl w:val="19B825C0"/>
    <w:lvl w:ilvl="0" w:tplc="79484882">
      <w:start w:val="1"/>
      <w:numFmt w:val="bullet"/>
      <w:lvlText w:val="•"/>
      <w:lvlJc w:val="left"/>
      <w:pPr>
        <w:tabs>
          <w:tab w:val="num" w:pos="720"/>
        </w:tabs>
        <w:ind w:left="720" w:hanging="360"/>
      </w:pPr>
      <w:rPr>
        <w:rFonts w:hint="default" w:ascii="Arial" w:hAnsi="Arial"/>
      </w:rPr>
    </w:lvl>
    <w:lvl w:ilvl="1" w:tplc="33F80CFE" w:tentative="1">
      <w:start w:val="1"/>
      <w:numFmt w:val="bullet"/>
      <w:lvlText w:val="•"/>
      <w:lvlJc w:val="left"/>
      <w:pPr>
        <w:tabs>
          <w:tab w:val="num" w:pos="1440"/>
        </w:tabs>
        <w:ind w:left="1440" w:hanging="360"/>
      </w:pPr>
      <w:rPr>
        <w:rFonts w:hint="default" w:ascii="Arial" w:hAnsi="Arial"/>
      </w:rPr>
    </w:lvl>
    <w:lvl w:ilvl="2" w:tplc="F03A805C" w:tentative="1">
      <w:start w:val="1"/>
      <w:numFmt w:val="bullet"/>
      <w:lvlText w:val="•"/>
      <w:lvlJc w:val="left"/>
      <w:pPr>
        <w:tabs>
          <w:tab w:val="num" w:pos="2160"/>
        </w:tabs>
        <w:ind w:left="2160" w:hanging="360"/>
      </w:pPr>
      <w:rPr>
        <w:rFonts w:hint="default" w:ascii="Arial" w:hAnsi="Arial"/>
      </w:rPr>
    </w:lvl>
    <w:lvl w:ilvl="3" w:tplc="B5785096" w:tentative="1">
      <w:start w:val="1"/>
      <w:numFmt w:val="bullet"/>
      <w:lvlText w:val="•"/>
      <w:lvlJc w:val="left"/>
      <w:pPr>
        <w:tabs>
          <w:tab w:val="num" w:pos="2880"/>
        </w:tabs>
        <w:ind w:left="2880" w:hanging="360"/>
      </w:pPr>
      <w:rPr>
        <w:rFonts w:hint="default" w:ascii="Arial" w:hAnsi="Arial"/>
      </w:rPr>
    </w:lvl>
    <w:lvl w:ilvl="4" w:tplc="0D8AE992" w:tentative="1">
      <w:start w:val="1"/>
      <w:numFmt w:val="bullet"/>
      <w:lvlText w:val="•"/>
      <w:lvlJc w:val="left"/>
      <w:pPr>
        <w:tabs>
          <w:tab w:val="num" w:pos="3600"/>
        </w:tabs>
        <w:ind w:left="3600" w:hanging="360"/>
      </w:pPr>
      <w:rPr>
        <w:rFonts w:hint="default" w:ascii="Arial" w:hAnsi="Arial"/>
      </w:rPr>
    </w:lvl>
    <w:lvl w:ilvl="5" w:tplc="4796AD82" w:tentative="1">
      <w:start w:val="1"/>
      <w:numFmt w:val="bullet"/>
      <w:lvlText w:val="•"/>
      <w:lvlJc w:val="left"/>
      <w:pPr>
        <w:tabs>
          <w:tab w:val="num" w:pos="4320"/>
        </w:tabs>
        <w:ind w:left="4320" w:hanging="360"/>
      </w:pPr>
      <w:rPr>
        <w:rFonts w:hint="default" w:ascii="Arial" w:hAnsi="Arial"/>
      </w:rPr>
    </w:lvl>
    <w:lvl w:ilvl="6" w:tplc="E65E5976" w:tentative="1">
      <w:start w:val="1"/>
      <w:numFmt w:val="bullet"/>
      <w:lvlText w:val="•"/>
      <w:lvlJc w:val="left"/>
      <w:pPr>
        <w:tabs>
          <w:tab w:val="num" w:pos="5040"/>
        </w:tabs>
        <w:ind w:left="5040" w:hanging="360"/>
      </w:pPr>
      <w:rPr>
        <w:rFonts w:hint="default" w:ascii="Arial" w:hAnsi="Arial"/>
      </w:rPr>
    </w:lvl>
    <w:lvl w:ilvl="7" w:tplc="80F48A98" w:tentative="1">
      <w:start w:val="1"/>
      <w:numFmt w:val="bullet"/>
      <w:lvlText w:val="•"/>
      <w:lvlJc w:val="left"/>
      <w:pPr>
        <w:tabs>
          <w:tab w:val="num" w:pos="5760"/>
        </w:tabs>
        <w:ind w:left="5760" w:hanging="360"/>
      </w:pPr>
      <w:rPr>
        <w:rFonts w:hint="default" w:ascii="Arial" w:hAnsi="Arial"/>
      </w:rPr>
    </w:lvl>
    <w:lvl w:ilvl="8" w:tplc="8E04C3C8"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9340DD2"/>
    <w:multiLevelType w:val="hybridMultilevel"/>
    <w:tmpl w:val="D3445B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9614109"/>
    <w:multiLevelType w:val="hybridMultilevel"/>
    <w:tmpl w:val="6538A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2A7E33"/>
    <w:multiLevelType w:val="hybridMultilevel"/>
    <w:tmpl w:val="59EACCCC"/>
    <w:lvl w:ilvl="0" w:tplc="57FA8992">
      <w:start w:val="1"/>
      <w:numFmt w:val="bullet"/>
      <w:lvlText w:val="•"/>
      <w:lvlJc w:val="left"/>
      <w:pPr>
        <w:tabs>
          <w:tab w:val="num" w:pos="720"/>
        </w:tabs>
        <w:ind w:left="720" w:hanging="360"/>
      </w:pPr>
      <w:rPr>
        <w:rFonts w:hint="default" w:ascii="Arial" w:hAnsi="Arial"/>
      </w:rPr>
    </w:lvl>
    <w:lvl w:ilvl="1" w:tplc="3926E83A" w:tentative="1">
      <w:start w:val="1"/>
      <w:numFmt w:val="bullet"/>
      <w:lvlText w:val="•"/>
      <w:lvlJc w:val="left"/>
      <w:pPr>
        <w:tabs>
          <w:tab w:val="num" w:pos="1440"/>
        </w:tabs>
        <w:ind w:left="1440" w:hanging="360"/>
      </w:pPr>
      <w:rPr>
        <w:rFonts w:hint="default" w:ascii="Arial" w:hAnsi="Arial"/>
      </w:rPr>
    </w:lvl>
    <w:lvl w:ilvl="2" w:tplc="A78C424E" w:tentative="1">
      <w:start w:val="1"/>
      <w:numFmt w:val="bullet"/>
      <w:lvlText w:val="•"/>
      <w:lvlJc w:val="left"/>
      <w:pPr>
        <w:tabs>
          <w:tab w:val="num" w:pos="2160"/>
        </w:tabs>
        <w:ind w:left="2160" w:hanging="360"/>
      </w:pPr>
      <w:rPr>
        <w:rFonts w:hint="default" w:ascii="Arial" w:hAnsi="Arial"/>
      </w:rPr>
    </w:lvl>
    <w:lvl w:ilvl="3" w:tplc="0A9C68C2" w:tentative="1">
      <w:start w:val="1"/>
      <w:numFmt w:val="bullet"/>
      <w:lvlText w:val="•"/>
      <w:lvlJc w:val="left"/>
      <w:pPr>
        <w:tabs>
          <w:tab w:val="num" w:pos="2880"/>
        </w:tabs>
        <w:ind w:left="2880" w:hanging="360"/>
      </w:pPr>
      <w:rPr>
        <w:rFonts w:hint="default" w:ascii="Arial" w:hAnsi="Arial"/>
      </w:rPr>
    </w:lvl>
    <w:lvl w:ilvl="4" w:tplc="49047D36" w:tentative="1">
      <w:start w:val="1"/>
      <w:numFmt w:val="bullet"/>
      <w:lvlText w:val="•"/>
      <w:lvlJc w:val="left"/>
      <w:pPr>
        <w:tabs>
          <w:tab w:val="num" w:pos="3600"/>
        </w:tabs>
        <w:ind w:left="3600" w:hanging="360"/>
      </w:pPr>
      <w:rPr>
        <w:rFonts w:hint="default" w:ascii="Arial" w:hAnsi="Arial"/>
      </w:rPr>
    </w:lvl>
    <w:lvl w:ilvl="5" w:tplc="022248A4" w:tentative="1">
      <w:start w:val="1"/>
      <w:numFmt w:val="bullet"/>
      <w:lvlText w:val="•"/>
      <w:lvlJc w:val="left"/>
      <w:pPr>
        <w:tabs>
          <w:tab w:val="num" w:pos="4320"/>
        </w:tabs>
        <w:ind w:left="4320" w:hanging="360"/>
      </w:pPr>
      <w:rPr>
        <w:rFonts w:hint="default" w:ascii="Arial" w:hAnsi="Arial"/>
      </w:rPr>
    </w:lvl>
    <w:lvl w:ilvl="6" w:tplc="2C12F97C" w:tentative="1">
      <w:start w:val="1"/>
      <w:numFmt w:val="bullet"/>
      <w:lvlText w:val="•"/>
      <w:lvlJc w:val="left"/>
      <w:pPr>
        <w:tabs>
          <w:tab w:val="num" w:pos="5040"/>
        </w:tabs>
        <w:ind w:left="5040" w:hanging="360"/>
      </w:pPr>
      <w:rPr>
        <w:rFonts w:hint="default" w:ascii="Arial" w:hAnsi="Arial"/>
      </w:rPr>
    </w:lvl>
    <w:lvl w:ilvl="7" w:tplc="B14AE0EA" w:tentative="1">
      <w:start w:val="1"/>
      <w:numFmt w:val="bullet"/>
      <w:lvlText w:val="•"/>
      <w:lvlJc w:val="left"/>
      <w:pPr>
        <w:tabs>
          <w:tab w:val="num" w:pos="5760"/>
        </w:tabs>
        <w:ind w:left="5760" w:hanging="360"/>
      </w:pPr>
      <w:rPr>
        <w:rFonts w:hint="default" w:ascii="Arial" w:hAnsi="Arial"/>
      </w:rPr>
    </w:lvl>
    <w:lvl w:ilvl="8" w:tplc="0DF6F1E0"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4CD60115"/>
    <w:multiLevelType w:val="hybridMultilevel"/>
    <w:tmpl w:val="3E720748"/>
    <w:lvl w:ilvl="0" w:tplc="D8C0C95E">
      <w:start w:val="1"/>
      <w:numFmt w:val="bullet"/>
      <w:lvlText w:val="•"/>
      <w:lvlJc w:val="left"/>
      <w:pPr>
        <w:tabs>
          <w:tab w:val="num" w:pos="720"/>
        </w:tabs>
        <w:ind w:left="720" w:hanging="360"/>
      </w:pPr>
      <w:rPr>
        <w:rFonts w:hint="default" w:ascii="Arial" w:hAnsi="Arial"/>
      </w:rPr>
    </w:lvl>
    <w:lvl w:ilvl="1" w:tplc="9C5AD138" w:tentative="1">
      <w:start w:val="1"/>
      <w:numFmt w:val="bullet"/>
      <w:lvlText w:val="•"/>
      <w:lvlJc w:val="left"/>
      <w:pPr>
        <w:tabs>
          <w:tab w:val="num" w:pos="1440"/>
        </w:tabs>
        <w:ind w:left="1440" w:hanging="360"/>
      </w:pPr>
      <w:rPr>
        <w:rFonts w:hint="default" w:ascii="Arial" w:hAnsi="Arial"/>
      </w:rPr>
    </w:lvl>
    <w:lvl w:ilvl="2" w:tplc="D7AC8B16" w:tentative="1">
      <w:start w:val="1"/>
      <w:numFmt w:val="bullet"/>
      <w:lvlText w:val="•"/>
      <w:lvlJc w:val="left"/>
      <w:pPr>
        <w:tabs>
          <w:tab w:val="num" w:pos="2160"/>
        </w:tabs>
        <w:ind w:left="2160" w:hanging="360"/>
      </w:pPr>
      <w:rPr>
        <w:rFonts w:hint="default" w:ascii="Arial" w:hAnsi="Arial"/>
      </w:rPr>
    </w:lvl>
    <w:lvl w:ilvl="3" w:tplc="7598DE64" w:tentative="1">
      <w:start w:val="1"/>
      <w:numFmt w:val="bullet"/>
      <w:lvlText w:val="•"/>
      <w:lvlJc w:val="left"/>
      <w:pPr>
        <w:tabs>
          <w:tab w:val="num" w:pos="2880"/>
        </w:tabs>
        <w:ind w:left="2880" w:hanging="360"/>
      </w:pPr>
      <w:rPr>
        <w:rFonts w:hint="default" w:ascii="Arial" w:hAnsi="Arial"/>
      </w:rPr>
    </w:lvl>
    <w:lvl w:ilvl="4" w:tplc="1E341550" w:tentative="1">
      <w:start w:val="1"/>
      <w:numFmt w:val="bullet"/>
      <w:lvlText w:val="•"/>
      <w:lvlJc w:val="left"/>
      <w:pPr>
        <w:tabs>
          <w:tab w:val="num" w:pos="3600"/>
        </w:tabs>
        <w:ind w:left="3600" w:hanging="360"/>
      </w:pPr>
      <w:rPr>
        <w:rFonts w:hint="default" w:ascii="Arial" w:hAnsi="Arial"/>
      </w:rPr>
    </w:lvl>
    <w:lvl w:ilvl="5" w:tplc="1D9402BE" w:tentative="1">
      <w:start w:val="1"/>
      <w:numFmt w:val="bullet"/>
      <w:lvlText w:val="•"/>
      <w:lvlJc w:val="left"/>
      <w:pPr>
        <w:tabs>
          <w:tab w:val="num" w:pos="4320"/>
        </w:tabs>
        <w:ind w:left="4320" w:hanging="360"/>
      </w:pPr>
      <w:rPr>
        <w:rFonts w:hint="default" w:ascii="Arial" w:hAnsi="Arial"/>
      </w:rPr>
    </w:lvl>
    <w:lvl w:ilvl="6" w:tplc="81807D40" w:tentative="1">
      <w:start w:val="1"/>
      <w:numFmt w:val="bullet"/>
      <w:lvlText w:val="•"/>
      <w:lvlJc w:val="left"/>
      <w:pPr>
        <w:tabs>
          <w:tab w:val="num" w:pos="5040"/>
        </w:tabs>
        <w:ind w:left="5040" w:hanging="360"/>
      </w:pPr>
      <w:rPr>
        <w:rFonts w:hint="default" w:ascii="Arial" w:hAnsi="Arial"/>
      </w:rPr>
    </w:lvl>
    <w:lvl w:ilvl="7" w:tplc="995CCAB0" w:tentative="1">
      <w:start w:val="1"/>
      <w:numFmt w:val="bullet"/>
      <w:lvlText w:val="•"/>
      <w:lvlJc w:val="left"/>
      <w:pPr>
        <w:tabs>
          <w:tab w:val="num" w:pos="5760"/>
        </w:tabs>
        <w:ind w:left="5760" w:hanging="360"/>
      </w:pPr>
      <w:rPr>
        <w:rFonts w:hint="default" w:ascii="Arial" w:hAnsi="Arial"/>
      </w:rPr>
    </w:lvl>
    <w:lvl w:ilvl="8" w:tplc="7338A5D2"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50D24FC4"/>
    <w:multiLevelType w:val="hybridMultilevel"/>
    <w:tmpl w:val="9CE0C0B4"/>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52752898"/>
    <w:multiLevelType w:val="hybridMultilevel"/>
    <w:tmpl w:val="E982E636"/>
    <w:lvl w:ilvl="0" w:tplc="43C8B50C">
      <w:start w:val="1"/>
      <w:numFmt w:val="bullet"/>
      <w:lvlText w:val="•"/>
      <w:lvlJc w:val="left"/>
      <w:pPr>
        <w:tabs>
          <w:tab w:val="num" w:pos="720"/>
        </w:tabs>
        <w:ind w:left="720" w:hanging="360"/>
      </w:pPr>
      <w:rPr>
        <w:rFonts w:hint="default" w:ascii="Arial" w:hAnsi="Arial"/>
      </w:rPr>
    </w:lvl>
    <w:lvl w:ilvl="1" w:tplc="0032F166" w:tentative="1">
      <w:start w:val="1"/>
      <w:numFmt w:val="bullet"/>
      <w:lvlText w:val="•"/>
      <w:lvlJc w:val="left"/>
      <w:pPr>
        <w:tabs>
          <w:tab w:val="num" w:pos="1440"/>
        </w:tabs>
        <w:ind w:left="1440" w:hanging="360"/>
      </w:pPr>
      <w:rPr>
        <w:rFonts w:hint="default" w:ascii="Arial" w:hAnsi="Arial"/>
      </w:rPr>
    </w:lvl>
    <w:lvl w:ilvl="2" w:tplc="56F43F92" w:tentative="1">
      <w:start w:val="1"/>
      <w:numFmt w:val="bullet"/>
      <w:lvlText w:val="•"/>
      <w:lvlJc w:val="left"/>
      <w:pPr>
        <w:tabs>
          <w:tab w:val="num" w:pos="2160"/>
        </w:tabs>
        <w:ind w:left="2160" w:hanging="360"/>
      </w:pPr>
      <w:rPr>
        <w:rFonts w:hint="default" w:ascii="Arial" w:hAnsi="Arial"/>
      </w:rPr>
    </w:lvl>
    <w:lvl w:ilvl="3" w:tplc="49DCDF1C" w:tentative="1">
      <w:start w:val="1"/>
      <w:numFmt w:val="bullet"/>
      <w:lvlText w:val="•"/>
      <w:lvlJc w:val="left"/>
      <w:pPr>
        <w:tabs>
          <w:tab w:val="num" w:pos="2880"/>
        </w:tabs>
        <w:ind w:left="2880" w:hanging="360"/>
      </w:pPr>
      <w:rPr>
        <w:rFonts w:hint="default" w:ascii="Arial" w:hAnsi="Arial"/>
      </w:rPr>
    </w:lvl>
    <w:lvl w:ilvl="4" w:tplc="ECE80EFE" w:tentative="1">
      <w:start w:val="1"/>
      <w:numFmt w:val="bullet"/>
      <w:lvlText w:val="•"/>
      <w:lvlJc w:val="left"/>
      <w:pPr>
        <w:tabs>
          <w:tab w:val="num" w:pos="3600"/>
        </w:tabs>
        <w:ind w:left="3600" w:hanging="360"/>
      </w:pPr>
      <w:rPr>
        <w:rFonts w:hint="default" w:ascii="Arial" w:hAnsi="Arial"/>
      </w:rPr>
    </w:lvl>
    <w:lvl w:ilvl="5" w:tplc="AD3ED0EA" w:tentative="1">
      <w:start w:val="1"/>
      <w:numFmt w:val="bullet"/>
      <w:lvlText w:val="•"/>
      <w:lvlJc w:val="left"/>
      <w:pPr>
        <w:tabs>
          <w:tab w:val="num" w:pos="4320"/>
        </w:tabs>
        <w:ind w:left="4320" w:hanging="360"/>
      </w:pPr>
      <w:rPr>
        <w:rFonts w:hint="default" w:ascii="Arial" w:hAnsi="Arial"/>
      </w:rPr>
    </w:lvl>
    <w:lvl w:ilvl="6" w:tplc="55D40F1E" w:tentative="1">
      <w:start w:val="1"/>
      <w:numFmt w:val="bullet"/>
      <w:lvlText w:val="•"/>
      <w:lvlJc w:val="left"/>
      <w:pPr>
        <w:tabs>
          <w:tab w:val="num" w:pos="5040"/>
        </w:tabs>
        <w:ind w:left="5040" w:hanging="360"/>
      </w:pPr>
      <w:rPr>
        <w:rFonts w:hint="default" w:ascii="Arial" w:hAnsi="Arial"/>
      </w:rPr>
    </w:lvl>
    <w:lvl w:ilvl="7" w:tplc="2D7C7600" w:tentative="1">
      <w:start w:val="1"/>
      <w:numFmt w:val="bullet"/>
      <w:lvlText w:val="•"/>
      <w:lvlJc w:val="left"/>
      <w:pPr>
        <w:tabs>
          <w:tab w:val="num" w:pos="5760"/>
        </w:tabs>
        <w:ind w:left="5760" w:hanging="360"/>
      </w:pPr>
      <w:rPr>
        <w:rFonts w:hint="default" w:ascii="Arial" w:hAnsi="Arial"/>
      </w:rPr>
    </w:lvl>
    <w:lvl w:ilvl="8" w:tplc="6A3C063E"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584D5599"/>
    <w:multiLevelType w:val="hybridMultilevel"/>
    <w:tmpl w:val="23503E50"/>
    <w:lvl w:ilvl="0" w:tplc="1310AACC">
      <w:start w:val="1"/>
      <w:numFmt w:val="bullet"/>
      <w:lvlText w:val="•"/>
      <w:lvlJc w:val="left"/>
      <w:pPr>
        <w:tabs>
          <w:tab w:val="num" w:pos="720"/>
        </w:tabs>
        <w:ind w:left="720" w:hanging="360"/>
      </w:pPr>
      <w:rPr>
        <w:rFonts w:hint="default" w:ascii="Arial" w:hAnsi="Arial"/>
      </w:rPr>
    </w:lvl>
    <w:lvl w:ilvl="1" w:tplc="F87C46F6" w:tentative="1">
      <w:start w:val="1"/>
      <w:numFmt w:val="bullet"/>
      <w:lvlText w:val="•"/>
      <w:lvlJc w:val="left"/>
      <w:pPr>
        <w:tabs>
          <w:tab w:val="num" w:pos="1440"/>
        </w:tabs>
        <w:ind w:left="1440" w:hanging="360"/>
      </w:pPr>
      <w:rPr>
        <w:rFonts w:hint="default" w:ascii="Arial" w:hAnsi="Arial"/>
      </w:rPr>
    </w:lvl>
    <w:lvl w:ilvl="2" w:tplc="A380CDFA" w:tentative="1">
      <w:start w:val="1"/>
      <w:numFmt w:val="bullet"/>
      <w:lvlText w:val="•"/>
      <w:lvlJc w:val="left"/>
      <w:pPr>
        <w:tabs>
          <w:tab w:val="num" w:pos="2160"/>
        </w:tabs>
        <w:ind w:left="2160" w:hanging="360"/>
      </w:pPr>
      <w:rPr>
        <w:rFonts w:hint="default" w:ascii="Arial" w:hAnsi="Arial"/>
      </w:rPr>
    </w:lvl>
    <w:lvl w:ilvl="3" w:tplc="7602BE4C" w:tentative="1">
      <w:start w:val="1"/>
      <w:numFmt w:val="bullet"/>
      <w:lvlText w:val="•"/>
      <w:lvlJc w:val="left"/>
      <w:pPr>
        <w:tabs>
          <w:tab w:val="num" w:pos="2880"/>
        </w:tabs>
        <w:ind w:left="2880" w:hanging="360"/>
      </w:pPr>
      <w:rPr>
        <w:rFonts w:hint="default" w:ascii="Arial" w:hAnsi="Arial"/>
      </w:rPr>
    </w:lvl>
    <w:lvl w:ilvl="4" w:tplc="F2BA645A" w:tentative="1">
      <w:start w:val="1"/>
      <w:numFmt w:val="bullet"/>
      <w:lvlText w:val="•"/>
      <w:lvlJc w:val="left"/>
      <w:pPr>
        <w:tabs>
          <w:tab w:val="num" w:pos="3600"/>
        </w:tabs>
        <w:ind w:left="3600" w:hanging="360"/>
      </w:pPr>
      <w:rPr>
        <w:rFonts w:hint="default" w:ascii="Arial" w:hAnsi="Arial"/>
      </w:rPr>
    </w:lvl>
    <w:lvl w:ilvl="5" w:tplc="272667FA" w:tentative="1">
      <w:start w:val="1"/>
      <w:numFmt w:val="bullet"/>
      <w:lvlText w:val="•"/>
      <w:lvlJc w:val="left"/>
      <w:pPr>
        <w:tabs>
          <w:tab w:val="num" w:pos="4320"/>
        </w:tabs>
        <w:ind w:left="4320" w:hanging="360"/>
      </w:pPr>
      <w:rPr>
        <w:rFonts w:hint="default" w:ascii="Arial" w:hAnsi="Arial"/>
      </w:rPr>
    </w:lvl>
    <w:lvl w:ilvl="6" w:tplc="7FAE95CA" w:tentative="1">
      <w:start w:val="1"/>
      <w:numFmt w:val="bullet"/>
      <w:lvlText w:val="•"/>
      <w:lvlJc w:val="left"/>
      <w:pPr>
        <w:tabs>
          <w:tab w:val="num" w:pos="5040"/>
        </w:tabs>
        <w:ind w:left="5040" w:hanging="360"/>
      </w:pPr>
      <w:rPr>
        <w:rFonts w:hint="default" w:ascii="Arial" w:hAnsi="Arial"/>
      </w:rPr>
    </w:lvl>
    <w:lvl w:ilvl="7" w:tplc="0E7CE9E8" w:tentative="1">
      <w:start w:val="1"/>
      <w:numFmt w:val="bullet"/>
      <w:lvlText w:val="•"/>
      <w:lvlJc w:val="left"/>
      <w:pPr>
        <w:tabs>
          <w:tab w:val="num" w:pos="5760"/>
        </w:tabs>
        <w:ind w:left="5760" w:hanging="360"/>
      </w:pPr>
      <w:rPr>
        <w:rFonts w:hint="default" w:ascii="Arial" w:hAnsi="Arial"/>
      </w:rPr>
    </w:lvl>
    <w:lvl w:ilvl="8" w:tplc="FAD45A44"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96B36F5"/>
    <w:multiLevelType w:val="hybridMultilevel"/>
    <w:tmpl w:val="FE2EB58C"/>
    <w:lvl w:ilvl="0" w:tplc="5ED0AF7E">
      <w:start w:val="1"/>
      <w:numFmt w:val="bullet"/>
      <w:lvlText w:val="•"/>
      <w:lvlJc w:val="left"/>
      <w:pPr>
        <w:tabs>
          <w:tab w:val="num" w:pos="720"/>
        </w:tabs>
        <w:ind w:left="720" w:hanging="360"/>
      </w:pPr>
      <w:rPr>
        <w:rFonts w:hint="default" w:ascii="Arial" w:hAnsi="Arial"/>
      </w:rPr>
    </w:lvl>
    <w:lvl w:ilvl="1" w:tplc="1820EC0C" w:tentative="1">
      <w:start w:val="1"/>
      <w:numFmt w:val="bullet"/>
      <w:lvlText w:val="•"/>
      <w:lvlJc w:val="left"/>
      <w:pPr>
        <w:tabs>
          <w:tab w:val="num" w:pos="1440"/>
        </w:tabs>
        <w:ind w:left="1440" w:hanging="360"/>
      </w:pPr>
      <w:rPr>
        <w:rFonts w:hint="default" w:ascii="Arial" w:hAnsi="Arial"/>
      </w:rPr>
    </w:lvl>
    <w:lvl w:ilvl="2" w:tplc="512A18B2" w:tentative="1">
      <w:start w:val="1"/>
      <w:numFmt w:val="bullet"/>
      <w:lvlText w:val="•"/>
      <w:lvlJc w:val="left"/>
      <w:pPr>
        <w:tabs>
          <w:tab w:val="num" w:pos="2160"/>
        </w:tabs>
        <w:ind w:left="2160" w:hanging="360"/>
      </w:pPr>
      <w:rPr>
        <w:rFonts w:hint="default" w:ascii="Arial" w:hAnsi="Arial"/>
      </w:rPr>
    </w:lvl>
    <w:lvl w:ilvl="3" w:tplc="BB08DBD4" w:tentative="1">
      <w:start w:val="1"/>
      <w:numFmt w:val="bullet"/>
      <w:lvlText w:val="•"/>
      <w:lvlJc w:val="left"/>
      <w:pPr>
        <w:tabs>
          <w:tab w:val="num" w:pos="2880"/>
        </w:tabs>
        <w:ind w:left="2880" w:hanging="360"/>
      </w:pPr>
      <w:rPr>
        <w:rFonts w:hint="default" w:ascii="Arial" w:hAnsi="Arial"/>
      </w:rPr>
    </w:lvl>
    <w:lvl w:ilvl="4" w:tplc="D0107E06" w:tentative="1">
      <w:start w:val="1"/>
      <w:numFmt w:val="bullet"/>
      <w:lvlText w:val="•"/>
      <w:lvlJc w:val="left"/>
      <w:pPr>
        <w:tabs>
          <w:tab w:val="num" w:pos="3600"/>
        </w:tabs>
        <w:ind w:left="3600" w:hanging="360"/>
      </w:pPr>
      <w:rPr>
        <w:rFonts w:hint="default" w:ascii="Arial" w:hAnsi="Arial"/>
      </w:rPr>
    </w:lvl>
    <w:lvl w:ilvl="5" w:tplc="465EEC26" w:tentative="1">
      <w:start w:val="1"/>
      <w:numFmt w:val="bullet"/>
      <w:lvlText w:val="•"/>
      <w:lvlJc w:val="left"/>
      <w:pPr>
        <w:tabs>
          <w:tab w:val="num" w:pos="4320"/>
        </w:tabs>
        <w:ind w:left="4320" w:hanging="360"/>
      </w:pPr>
      <w:rPr>
        <w:rFonts w:hint="default" w:ascii="Arial" w:hAnsi="Arial"/>
      </w:rPr>
    </w:lvl>
    <w:lvl w:ilvl="6" w:tplc="34D8ABFC" w:tentative="1">
      <w:start w:val="1"/>
      <w:numFmt w:val="bullet"/>
      <w:lvlText w:val="•"/>
      <w:lvlJc w:val="left"/>
      <w:pPr>
        <w:tabs>
          <w:tab w:val="num" w:pos="5040"/>
        </w:tabs>
        <w:ind w:left="5040" w:hanging="360"/>
      </w:pPr>
      <w:rPr>
        <w:rFonts w:hint="default" w:ascii="Arial" w:hAnsi="Arial"/>
      </w:rPr>
    </w:lvl>
    <w:lvl w:ilvl="7" w:tplc="987666CC" w:tentative="1">
      <w:start w:val="1"/>
      <w:numFmt w:val="bullet"/>
      <w:lvlText w:val="•"/>
      <w:lvlJc w:val="left"/>
      <w:pPr>
        <w:tabs>
          <w:tab w:val="num" w:pos="5760"/>
        </w:tabs>
        <w:ind w:left="5760" w:hanging="360"/>
      </w:pPr>
      <w:rPr>
        <w:rFonts w:hint="default" w:ascii="Arial" w:hAnsi="Arial"/>
      </w:rPr>
    </w:lvl>
    <w:lvl w:ilvl="8" w:tplc="397471A6"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5AEF5261"/>
    <w:multiLevelType w:val="hybridMultilevel"/>
    <w:tmpl w:val="1E728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C265817"/>
    <w:multiLevelType w:val="hybridMultilevel"/>
    <w:tmpl w:val="B6C2C670"/>
    <w:lvl w:ilvl="0" w:tplc="66089D96">
      <w:start w:val="1"/>
      <w:numFmt w:val="bullet"/>
      <w:lvlText w:val="•"/>
      <w:lvlJc w:val="left"/>
      <w:pPr>
        <w:tabs>
          <w:tab w:val="num" w:pos="720"/>
        </w:tabs>
        <w:ind w:left="720" w:hanging="360"/>
      </w:pPr>
      <w:rPr>
        <w:rFonts w:hint="default" w:ascii="Arial" w:hAnsi="Arial"/>
      </w:rPr>
    </w:lvl>
    <w:lvl w:ilvl="1" w:tplc="2CFADA30" w:tentative="1">
      <w:start w:val="1"/>
      <w:numFmt w:val="bullet"/>
      <w:lvlText w:val="•"/>
      <w:lvlJc w:val="left"/>
      <w:pPr>
        <w:tabs>
          <w:tab w:val="num" w:pos="1440"/>
        </w:tabs>
        <w:ind w:left="1440" w:hanging="360"/>
      </w:pPr>
      <w:rPr>
        <w:rFonts w:hint="default" w:ascii="Arial" w:hAnsi="Arial"/>
      </w:rPr>
    </w:lvl>
    <w:lvl w:ilvl="2" w:tplc="E88832B2" w:tentative="1">
      <w:start w:val="1"/>
      <w:numFmt w:val="bullet"/>
      <w:lvlText w:val="•"/>
      <w:lvlJc w:val="left"/>
      <w:pPr>
        <w:tabs>
          <w:tab w:val="num" w:pos="2160"/>
        </w:tabs>
        <w:ind w:left="2160" w:hanging="360"/>
      </w:pPr>
      <w:rPr>
        <w:rFonts w:hint="default" w:ascii="Arial" w:hAnsi="Arial"/>
      </w:rPr>
    </w:lvl>
    <w:lvl w:ilvl="3" w:tplc="42B47654" w:tentative="1">
      <w:start w:val="1"/>
      <w:numFmt w:val="bullet"/>
      <w:lvlText w:val="•"/>
      <w:lvlJc w:val="left"/>
      <w:pPr>
        <w:tabs>
          <w:tab w:val="num" w:pos="2880"/>
        </w:tabs>
        <w:ind w:left="2880" w:hanging="360"/>
      </w:pPr>
      <w:rPr>
        <w:rFonts w:hint="default" w:ascii="Arial" w:hAnsi="Arial"/>
      </w:rPr>
    </w:lvl>
    <w:lvl w:ilvl="4" w:tplc="FFF88212" w:tentative="1">
      <w:start w:val="1"/>
      <w:numFmt w:val="bullet"/>
      <w:lvlText w:val="•"/>
      <w:lvlJc w:val="left"/>
      <w:pPr>
        <w:tabs>
          <w:tab w:val="num" w:pos="3600"/>
        </w:tabs>
        <w:ind w:left="3600" w:hanging="360"/>
      </w:pPr>
      <w:rPr>
        <w:rFonts w:hint="default" w:ascii="Arial" w:hAnsi="Arial"/>
      </w:rPr>
    </w:lvl>
    <w:lvl w:ilvl="5" w:tplc="49C2EFA0" w:tentative="1">
      <w:start w:val="1"/>
      <w:numFmt w:val="bullet"/>
      <w:lvlText w:val="•"/>
      <w:lvlJc w:val="left"/>
      <w:pPr>
        <w:tabs>
          <w:tab w:val="num" w:pos="4320"/>
        </w:tabs>
        <w:ind w:left="4320" w:hanging="360"/>
      </w:pPr>
      <w:rPr>
        <w:rFonts w:hint="default" w:ascii="Arial" w:hAnsi="Arial"/>
      </w:rPr>
    </w:lvl>
    <w:lvl w:ilvl="6" w:tplc="8C6A5596" w:tentative="1">
      <w:start w:val="1"/>
      <w:numFmt w:val="bullet"/>
      <w:lvlText w:val="•"/>
      <w:lvlJc w:val="left"/>
      <w:pPr>
        <w:tabs>
          <w:tab w:val="num" w:pos="5040"/>
        </w:tabs>
        <w:ind w:left="5040" w:hanging="360"/>
      </w:pPr>
      <w:rPr>
        <w:rFonts w:hint="default" w:ascii="Arial" w:hAnsi="Arial"/>
      </w:rPr>
    </w:lvl>
    <w:lvl w:ilvl="7" w:tplc="C7963E36" w:tentative="1">
      <w:start w:val="1"/>
      <w:numFmt w:val="bullet"/>
      <w:lvlText w:val="•"/>
      <w:lvlJc w:val="left"/>
      <w:pPr>
        <w:tabs>
          <w:tab w:val="num" w:pos="5760"/>
        </w:tabs>
        <w:ind w:left="5760" w:hanging="360"/>
      </w:pPr>
      <w:rPr>
        <w:rFonts w:hint="default" w:ascii="Arial" w:hAnsi="Arial"/>
      </w:rPr>
    </w:lvl>
    <w:lvl w:ilvl="8" w:tplc="047A3B9A" w:tentative="1">
      <w:start w:val="1"/>
      <w:numFmt w:val="bullet"/>
      <w:lvlText w:val="•"/>
      <w:lvlJc w:val="left"/>
      <w:pPr>
        <w:tabs>
          <w:tab w:val="num" w:pos="6480"/>
        </w:tabs>
        <w:ind w:left="6480" w:hanging="360"/>
      </w:pPr>
      <w:rPr>
        <w:rFonts w:hint="default" w:ascii="Arial" w:hAnsi="Arial"/>
      </w:rPr>
    </w:lvl>
  </w:abstractNum>
  <w:abstractNum w:abstractNumId="33" w15:restartNumberingAfterBreak="0">
    <w:nsid w:val="608CE932"/>
    <w:multiLevelType w:val="hybridMultilevel"/>
    <w:tmpl w:val="A1CA674E"/>
    <w:lvl w:ilvl="0" w:tplc="9CECA344">
      <w:start w:val="1"/>
      <w:numFmt w:val="bullet"/>
      <w:lvlText w:val=""/>
      <w:lvlJc w:val="left"/>
      <w:pPr>
        <w:ind w:left="1440" w:hanging="360"/>
      </w:pPr>
      <w:rPr>
        <w:rFonts w:hint="default" w:ascii="Symbol" w:hAnsi="Symbol"/>
      </w:rPr>
    </w:lvl>
    <w:lvl w:ilvl="1" w:tplc="156E7D98">
      <w:start w:val="1"/>
      <w:numFmt w:val="bullet"/>
      <w:lvlText w:val="o"/>
      <w:lvlJc w:val="left"/>
      <w:pPr>
        <w:ind w:left="2160" w:hanging="360"/>
      </w:pPr>
      <w:rPr>
        <w:rFonts w:hint="default" w:ascii="Courier New" w:hAnsi="Courier New"/>
      </w:rPr>
    </w:lvl>
    <w:lvl w:ilvl="2" w:tplc="9D3A4B04">
      <w:start w:val="1"/>
      <w:numFmt w:val="bullet"/>
      <w:lvlText w:val=""/>
      <w:lvlJc w:val="left"/>
      <w:pPr>
        <w:ind w:left="2880" w:hanging="360"/>
      </w:pPr>
      <w:rPr>
        <w:rFonts w:hint="default" w:ascii="Wingdings" w:hAnsi="Wingdings"/>
      </w:rPr>
    </w:lvl>
    <w:lvl w:ilvl="3" w:tplc="36C469C0">
      <w:start w:val="1"/>
      <w:numFmt w:val="bullet"/>
      <w:lvlText w:val=""/>
      <w:lvlJc w:val="left"/>
      <w:pPr>
        <w:ind w:left="3600" w:hanging="360"/>
      </w:pPr>
      <w:rPr>
        <w:rFonts w:hint="default" w:ascii="Symbol" w:hAnsi="Symbol"/>
      </w:rPr>
    </w:lvl>
    <w:lvl w:ilvl="4" w:tplc="55CCD61E">
      <w:start w:val="1"/>
      <w:numFmt w:val="bullet"/>
      <w:lvlText w:val="o"/>
      <w:lvlJc w:val="left"/>
      <w:pPr>
        <w:ind w:left="4320" w:hanging="360"/>
      </w:pPr>
      <w:rPr>
        <w:rFonts w:hint="default" w:ascii="Courier New" w:hAnsi="Courier New"/>
      </w:rPr>
    </w:lvl>
    <w:lvl w:ilvl="5" w:tplc="D55E33CC">
      <w:start w:val="1"/>
      <w:numFmt w:val="bullet"/>
      <w:lvlText w:val=""/>
      <w:lvlJc w:val="left"/>
      <w:pPr>
        <w:ind w:left="5040" w:hanging="360"/>
      </w:pPr>
      <w:rPr>
        <w:rFonts w:hint="default" w:ascii="Wingdings" w:hAnsi="Wingdings"/>
      </w:rPr>
    </w:lvl>
    <w:lvl w:ilvl="6" w:tplc="A204DC16">
      <w:start w:val="1"/>
      <w:numFmt w:val="bullet"/>
      <w:lvlText w:val=""/>
      <w:lvlJc w:val="left"/>
      <w:pPr>
        <w:ind w:left="5760" w:hanging="360"/>
      </w:pPr>
      <w:rPr>
        <w:rFonts w:hint="default" w:ascii="Symbol" w:hAnsi="Symbol"/>
      </w:rPr>
    </w:lvl>
    <w:lvl w:ilvl="7" w:tplc="D0086618">
      <w:start w:val="1"/>
      <w:numFmt w:val="bullet"/>
      <w:lvlText w:val="o"/>
      <w:lvlJc w:val="left"/>
      <w:pPr>
        <w:ind w:left="6480" w:hanging="360"/>
      </w:pPr>
      <w:rPr>
        <w:rFonts w:hint="default" w:ascii="Courier New" w:hAnsi="Courier New"/>
      </w:rPr>
    </w:lvl>
    <w:lvl w:ilvl="8" w:tplc="FFD897A4">
      <w:start w:val="1"/>
      <w:numFmt w:val="bullet"/>
      <w:lvlText w:val=""/>
      <w:lvlJc w:val="left"/>
      <w:pPr>
        <w:ind w:left="7200" w:hanging="360"/>
      </w:pPr>
      <w:rPr>
        <w:rFonts w:hint="default" w:ascii="Wingdings" w:hAnsi="Wingdings"/>
      </w:rPr>
    </w:lvl>
  </w:abstractNum>
  <w:abstractNum w:abstractNumId="34" w15:restartNumberingAfterBreak="0">
    <w:nsid w:val="63DA6AAA"/>
    <w:multiLevelType w:val="hybridMultilevel"/>
    <w:tmpl w:val="AAC6E2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652C9B"/>
    <w:multiLevelType w:val="hybridMultilevel"/>
    <w:tmpl w:val="D7402D5A"/>
    <w:lvl w:ilvl="0" w:tplc="2772A686">
      <w:start w:val="1"/>
      <w:numFmt w:val="bullet"/>
      <w:lvlText w:val="•"/>
      <w:lvlJc w:val="left"/>
      <w:pPr>
        <w:tabs>
          <w:tab w:val="num" w:pos="720"/>
        </w:tabs>
        <w:ind w:left="720" w:hanging="360"/>
      </w:pPr>
      <w:rPr>
        <w:rFonts w:hint="default" w:ascii="Arial" w:hAnsi="Arial"/>
      </w:rPr>
    </w:lvl>
    <w:lvl w:ilvl="1" w:tplc="D132FF6E" w:tentative="1">
      <w:start w:val="1"/>
      <w:numFmt w:val="bullet"/>
      <w:lvlText w:val="•"/>
      <w:lvlJc w:val="left"/>
      <w:pPr>
        <w:tabs>
          <w:tab w:val="num" w:pos="1440"/>
        </w:tabs>
        <w:ind w:left="1440" w:hanging="360"/>
      </w:pPr>
      <w:rPr>
        <w:rFonts w:hint="default" w:ascii="Arial" w:hAnsi="Arial"/>
      </w:rPr>
    </w:lvl>
    <w:lvl w:ilvl="2" w:tplc="BB46DD5E" w:tentative="1">
      <w:start w:val="1"/>
      <w:numFmt w:val="bullet"/>
      <w:lvlText w:val="•"/>
      <w:lvlJc w:val="left"/>
      <w:pPr>
        <w:tabs>
          <w:tab w:val="num" w:pos="2160"/>
        </w:tabs>
        <w:ind w:left="2160" w:hanging="360"/>
      </w:pPr>
      <w:rPr>
        <w:rFonts w:hint="default" w:ascii="Arial" w:hAnsi="Arial"/>
      </w:rPr>
    </w:lvl>
    <w:lvl w:ilvl="3" w:tplc="E914611A" w:tentative="1">
      <w:start w:val="1"/>
      <w:numFmt w:val="bullet"/>
      <w:lvlText w:val="•"/>
      <w:lvlJc w:val="left"/>
      <w:pPr>
        <w:tabs>
          <w:tab w:val="num" w:pos="2880"/>
        </w:tabs>
        <w:ind w:left="2880" w:hanging="360"/>
      </w:pPr>
      <w:rPr>
        <w:rFonts w:hint="default" w:ascii="Arial" w:hAnsi="Arial"/>
      </w:rPr>
    </w:lvl>
    <w:lvl w:ilvl="4" w:tplc="94364BB2" w:tentative="1">
      <w:start w:val="1"/>
      <w:numFmt w:val="bullet"/>
      <w:lvlText w:val="•"/>
      <w:lvlJc w:val="left"/>
      <w:pPr>
        <w:tabs>
          <w:tab w:val="num" w:pos="3600"/>
        </w:tabs>
        <w:ind w:left="3600" w:hanging="360"/>
      </w:pPr>
      <w:rPr>
        <w:rFonts w:hint="default" w:ascii="Arial" w:hAnsi="Arial"/>
      </w:rPr>
    </w:lvl>
    <w:lvl w:ilvl="5" w:tplc="3F1A2258" w:tentative="1">
      <w:start w:val="1"/>
      <w:numFmt w:val="bullet"/>
      <w:lvlText w:val="•"/>
      <w:lvlJc w:val="left"/>
      <w:pPr>
        <w:tabs>
          <w:tab w:val="num" w:pos="4320"/>
        </w:tabs>
        <w:ind w:left="4320" w:hanging="360"/>
      </w:pPr>
      <w:rPr>
        <w:rFonts w:hint="default" w:ascii="Arial" w:hAnsi="Arial"/>
      </w:rPr>
    </w:lvl>
    <w:lvl w:ilvl="6" w:tplc="0894666C" w:tentative="1">
      <w:start w:val="1"/>
      <w:numFmt w:val="bullet"/>
      <w:lvlText w:val="•"/>
      <w:lvlJc w:val="left"/>
      <w:pPr>
        <w:tabs>
          <w:tab w:val="num" w:pos="5040"/>
        </w:tabs>
        <w:ind w:left="5040" w:hanging="360"/>
      </w:pPr>
      <w:rPr>
        <w:rFonts w:hint="default" w:ascii="Arial" w:hAnsi="Arial"/>
      </w:rPr>
    </w:lvl>
    <w:lvl w:ilvl="7" w:tplc="C41AD6C8" w:tentative="1">
      <w:start w:val="1"/>
      <w:numFmt w:val="bullet"/>
      <w:lvlText w:val="•"/>
      <w:lvlJc w:val="left"/>
      <w:pPr>
        <w:tabs>
          <w:tab w:val="num" w:pos="5760"/>
        </w:tabs>
        <w:ind w:left="5760" w:hanging="360"/>
      </w:pPr>
      <w:rPr>
        <w:rFonts w:hint="default" w:ascii="Arial" w:hAnsi="Arial"/>
      </w:rPr>
    </w:lvl>
    <w:lvl w:ilvl="8" w:tplc="38068C80"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699E2166"/>
    <w:multiLevelType w:val="hybridMultilevel"/>
    <w:tmpl w:val="BFC80324"/>
    <w:lvl w:ilvl="0" w:tplc="D8EE9B62">
      <w:start w:val="1"/>
      <w:numFmt w:val="bullet"/>
      <w:lvlText w:val="•"/>
      <w:lvlJc w:val="left"/>
      <w:pPr>
        <w:tabs>
          <w:tab w:val="num" w:pos="720"/>
        </w:tabs>
        <w:ind w:left="720" w:hanging="360"/>
      </w:pPr>
      <w:rPr>
        <w:rFonts w:hint="default" w:ascii="Arial" w:hAnsi="Arial"/>
      </w:rPr>
    </w:lvl>
    <w:lvl w:ilvl="1" w:tplc="9844FD32" w:tentative="1">
      <w:start w:val="1"/>
      <w:numFmt w:val="bullet"/>
      <w:lvlText w:val="•"/>
      <w:lvlJc w:val="left"/>
      <w:pPr>
        <w:tabs>
          <w:tab w:val="num" w:pos="1440"/>
        </w:tabs>
        <w:ind w:left="1440" w:hanging="360"/>
      </w:pPr>
      <w:rPr>
        <w:rFonts w:hint="default" w:ascii="Arial" w:hAnsi="Arial"/>
      </w:rPr>
    </w:lvl>
    <w:lvl w:ilvl="2" w:tplc="2F6A7662" w:tentative="1">
      <w:start w:val="1"/>
      <w:numFmt w:val="bullet"/>
      <w:lvlText w:val="•"/>
      <w:lvlJc w:val="left"/>
      <w:pPr>
        <w:tabs>
          <w:tab w:val="num" w:pos="2160"/>
        </w:tabs>
        <w:ind w:left="2160" w:hanging="360"/>
      </w:pPr>
      <w:rPr>
        <w:rFonts w:hint="default" w:ascii="Arial" w:hAnsi="Arial"/>
      </w:rPr>
    </w:lvl>
    <w:lvl w:ilvl="3" w:tplc="0F66FE56" w:tentative="1">
      <w:start w:val="1"/>
      <w:numFmt w:val="bullet"/>
      <w:lvlText w:val="•"/>
      <w:lvlJc w:val="left"/>
      <w:pPr>
        <w:tabs>
          <w:tab w:val="num" w:pos="2880"/>
        </w:tabs>
        <w:ind w:left="2880" w:hanging="360"/>
      </w:pPr>
      <w:rPr>
        <w:rFonts w:hint="default" w:ascii="Arial" w:hAnsi="Arial"/>
      </w:rPr>
    </w:lvl>
    <w:lvl w:ilvl="4" w:tplc="D5E0A4BA" w:tentative="1">
      <w:start w:val="1"/>
      <w:numFmt w:val="bullet"/>
      <w:lvlText w:val="•"/>
      <w:lvlJc w:val="left"/>
      <w:pPr>
        <w:tabs>
          <w:tab w:val="num" w:pos="3600"/>
        </w:tabs>
        <w:ind w:left="3600" w:hanging="360"/>
      </w:pPr>
      <w:rPr>
        <w:rFonts w:hint="default" w:ascii="Arial" w:hAnsi="Arial"/>
      </w:rPr>
    </w:lvl>
    <w:lvl w:ilvl="5" w:tplc="0150AFC6" w:tentative="1">
      <w:start w:val="1"/>
      <w:numFmt w:val="bullet"/>
      <w:lvlText w:val="•"/>
      <w:lvlJc w:val="left"/>
      <w:pPr>
        <w:tabs>
          <w:tab w:val="num" w:pos="4320"/>
        </w:tabs>
        <w:ind w:left="4320" w:hanging="360"/>
      </w:pPr>
      <w:rPr>
        <w:rFonts w:hint="default" w:ascii="Arial" w:hAnsi="Arial"/>
      </w:rPr>
    </w:lvl>
    <w:lvl w:ilvl="6" w:tplc="D0085DC8" w:tentative="1">
      <w:start w:val="1"/>
      <w:numFmt w:val="bullet"/>
      <w:lvlText w:val="•"/>
      <w:lvlJc w:val="left"/>
      <w:pPr>
        <w:tabs>
          <w:tab w:val="num" w:pos="5040"/>
        </w:tabs>
        <w:ind w:left="5040" w:hanging="360"/>
      </w:pPr>
      <w:rPr>
        <w:rFonts w:hint="default" w:ascii="Arial" w:hAnsi="Arial"/>
      </w:rPr>
    </w:lvl>
    <w:lvl w:ilvl="7" w:tplc="5770C792" w:tentative="1">
      <w:start w:val="1"/>
      <w:numFmt w:val="bullet"/>
      <w:lvlText w:val="•"/>
      <w:lvlJc w:val="left"/>
      <w:pPr>
        <w:tabs>
          <w:tab w:val="num" w:pos="5760"/>
        </w:tabs>
        <w:ind w:left="5760" w:hanging="360"/>
      </w:pPr>
      <w:rPr>
        <w:rFonts w:hint="default" w:ascii="Arial" w:hAnsi="Arial"/>
      </w:rPr>
    </w:lvl>
    <w:lvl w:ilvl="8" w:tplc="E408CB90"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69DE2586"/>
    <w:multiLevelType w:val="hybridMultilevel"/>
    <w:tmpl w:val="608EAA60"/>
    <w:lvl w:ilvl="0" w:tplc="B5368888">
      <w:start w:val="1"/>
      <w:numFmt w:val="bullet"/>
      <w:lvlText w:val="•"/>
      <w:lvlJc w:val="left"/>
      <w:pPr>
        <w:tabs>
          <w:tab w:val="num" w:pos="720"/>
        </w:tabs>
        <w:ind w:left="720" w:hanging="360"/>
      </w:pPr>
      <w:rPr>
        <w:rFonts w:hint="default" w:ascii="Arial" w:hAnsi="Arial"/>
      </w:rPr>
    </w:lvl>
    <w:lvl w:ilvl="1" w:tplc="55F060B8" w:tentative="1">
      <w:start w:val="1"/>
      <w:numFmt w:val="bullet"/>
      <w:lvlText w:val="•"/>
      <w:lvlJc w:val="left"/>
      <w:pPr>
        <w:tabs>
          <w:tab w:val="num" w:pos="1440"/>
        </w:tabs>
        <w:ind w:left="1440" w:hanging="360"/>
      </w:pPr>
      <w:rPr>
        <w:rFonts w:hint="default" w:ascii="Arial" w:hAnsi="Arial"/>
      </w:rPr>
    </w:lvl>
    <w:lvl w:ilvl="2" w:tplc="0E645A02" w:tentative="1">
      <w:start w:val="1"/>
      <w:numFmt w:val="bullet"/>
      <w:lvlText w:val="•"/>
      <w:lvlJc w:val="left"/>
      <w:pPr>
        <w:tabs>
          <w:tab w:val="num" w:pos="2160"/>
        </w:tabs>
        <w:ind w:left="2160" w:hanging="360"/>
      </w:pPr>
      <w:rPr>
        <w:rFonts w:hint="default" w:ascii="Arial" w:hAnsi="Arial"/>
      </w:rPr>
    </w:lvl>
    <w:lvl w:ilvl="3" w:tplc="8E7219B4" w:tentative="1">
      <w:start w:val="1"/>
      <w:numFmt w:val="bullet"/>
      <w:lvlText w:val="•"/>
      <w:lvlJc w:val="left"/>
      <w:pPr>
        <w:tabs>
          <w:tab w:val="num" w:pos="2880"/>
        </w:tabs>
        <w:ind w:left="2880" w:hanging="360"/>
      </w:pPr>
      <w:rPr>
        <w:rFonts w:hint="default" w:ascii="Arial" w:hAnsi="Arial"/>
      </w:rPr>
    </w:lvl>
    <w:lvl w:ilvl="4" w:tplc="5456FF00" w:tentative="1">
      <w:start w:val="1"/>
      <w:numFmt w:val="bullet"/>
      <w:lvlText w:val="•"/>
      <w:lvlJc w:val="left"/>
      <w:pPr>
        <w:tabs>
          <w:tab w:val="num" w:pos="3600"/>
        </w:tabs>
        <w:ind w:left="3600" w:hanging="360"/>
      </w:pPr>
      <w:rPr>
        <w:rFonts w:hint="default" w:ascii="Arial" w:hAnsi="Arial"/>
      </w:rPr>
    </w:lvl>
    <w:lvl w:ilvl="5" w:tplc="53A68D28" w:tentative="1">
      <w:start w:val="1"/>
      <w:numFmt w:val="bullet"/>
      <w:lvlText w:val="•"/>
      <w:lvlJc w:val="left"/>
      <w:pPr>
        <w:tabs>
          <w:tab w:val="num" w:pos="4320"/>
        </w:tabs>
        <w:ind w:left="4320" w:hanging="360"/>
      </w:pPr>
      <w:rPr>
        <w:rFonts w:hint="default" w:ascii="Arial" w:hAnsi="Arial"/>
      </w:rPr>
    </w:lvl>
    <w:lvl w:ilvl="6" w:tplc="C284EA98" w:tentative="1">
      <w:start w:val="1"/>
      <w:numFmt w:val="bullet"/>
      <w:lvlText w:val="•"/>
      <w:lvlJc w:val="left"/>
      <w:pPr>
        <w:tabs>
          <w:tab w:val="num" w:pos="5040"/>
        </w:tabs>
        <w:ind w:left="5040" w:hanging="360"/>
      </w:pPr>
      <w:rPr>
        <w:rFonts w:hint="default" w:ascii="Arial" w:hAnsi="Arial"/>
      </w:rPr>
    </w:lvl>
    <w:lvl w:ilvl="7" w:tplc="7040B746" w:tentative="1">
      <w:start w:val="1"/>
      <w:numFmt w:val="bullet"/>
      <w:lvlText w:val="•"/>
      <w:lvlJc w:val="left"/>
      <w:pPr>
        <w:tabs>
          <w:tab w:val="num" w:pos="5760"/>
        </w:tabs>
        <w:ind w:left="5760" w:hanging="360"/>
      </w:pPr>
      <w:rPr>
        <w:rFonts w:hint="default" w:ascii="Arial" w:hAnsi="Arial"/>
      </w:rPr>
    </w:lvl>
    <w:lvl w:ilvl="8" w:tplc="88860408"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6ADF349C"/>
    <w:multiLevelType w:val="hybridMultilevel"/>
    <w:tmpl w:val="9716A24A"/>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9" w15:restartNumberingAfterBreak="0">
    <w:nsid w:val="6AEB7A77"/>
    <w:multiLevelType w:val="hybridMultilevel"/>
    <w:tmpl w:val="4BEADC56"/>
    <w:lvl w:ilvl="0" w:tplc="7E82AD2C">
      <w:start w:val="1"/>
      <w:numFmt w:val="bullet"/>
      <w:lvlText w:val="•"/>
      <w:lvlJc w:val="left"/>
      <w:pPr>
        <w:tabs>
          <w:tab w:val="num" w:pos="720"/>
        </w:tabs>
        <w:ind w:left="720" w:hanging="360"/>
      </w:pPr>
      <w:rPr>
        <w:rFonts w:hint="default" w:ascii="Arial" w:hAnsi="Arial"/>
      </w:rPr>
    </w:lvl>
    <w:lvl w:ilvl="1" w:tplc="DC0E9074" w:tentative="1">
      <w:start w:val="1"/>
      <w:numFmt w:val="bullet"/>
      <w:lvlText w:val="•"/>
      <w:lvlJc w:val="left"/>
      <w:pPr>
        <w:tabs>
          <w:tab w:val="num" w:pos="1440"/>
        </w:tabs>
        <w:ind w:left="1440" w:hanging="360"/>
      </w:pPr>
      <w:rPr>
        <w:rFonts w:hint="default" w:ascii="Arial" w:hAnsi="Arial"/>
      </w:rPr>
    </w:lvl>
    <w:lvl w:ilvl="2" w:tplc="4D9E1B64" w:tentative="1">
      <w:start w:val="1"/>
      <w:numFmt w:val="bullet"/>
      <w:lvlText w:val="•"/>
      <w:lvlJc w:val="left"/>
      <w:pPr>
        <w:tabs>
          <w:tab w:val="num" w:pos="2160"/>
        </w:tabs>
        <w:ind w:left="2160" w:hanging="360"/>
      </w:pPr>
      <w:rPr>
        <w:rFonts w:hint="default" w:ascii="Arial" w:hAnsi="Arial"/>
      </w:rPr>
    </w:lvl>
    <w:lvl w:ilvl="3" w:tplc="0F76643C" w:tentative="1">
      <w:start w:val="1"/>
      <w:numFmt w:val="bullet"/>
      <w:lvlText w:val="•"/>
      <w:lvlJc w:val="left"/>
      <w:pPr>
        <w:tabs>
          <w:tab w:val="num" w:pos="2880"/>
        </w:tabs>
        <w:ind w:left="2880" w:hanging="360"/>
      </w:pPr>
      <w:rPr>
        <w:rFonts w:hint="default" w:ascii="Arial" w:hAnsi="Arial"/>
      </w:rPr>
    </w:lvl>
    <w:lvl w:ilvl="4" w:tplc="BD8AFDE2" w:tentative="1">
      <w:start w:val="1"/>
      <w:numFmt w:val="bullet"/>
      <w:lvlText w:val="•"/>
      <w:lvlJc w:val="left"/>
      <w:pPr>
        <w:tabs>
          <w:tab w:val="num" w:pos="3600"/>
        </w:tabs>
        <w:ind w:left="3600" w:hanging="360"/>
      </w:pPr>
      <w:rPr>
        <w:rFonts w:hint="default" w:ascii="Arial" w:hAnsi="Arial"/>
      </w:rPr>
    </w:lvl>
    <w:lvl w:ilvl="5" w:tplc="68364BBC" w:tentative="1">
      <w:start w:val="1"/>
      <w:numFmt w:val="bullet"/>
      <w:lvlText w:val="•"/>
      <w:lvlJc w:val="left"/>
      <w:pPr>
        <w:tabs>
          <w:tab w:val="num" w:pos="4320"/>
        </w:tabs>
        <w:ind w:left="4320" w:hanging="360"/>
      </w:pPr>
      <w:rPr>
        <w:rFonts w:hint="default" w:ascii="Arial" w:hAnsi="Arial"/>
      </w:rPr>
    </w:lvl>
    <w:lvl w:ilvl="6" w:tplc="FCB2D0C2" w:tentative="1">
      <w:start w:val="1"/>
      <w:numFmt w:val="bullet"/>
      <w:lvlText w:val="•"/>
      <w:lvlJc w:val="left"/>
      <w:pPr>
        <w:tabs>
          <w:tab w:val="num" w:pos="5040"/>
        </w:tabs>
        <w:ind w:left="5040" w:hanging="360"/>
      </w:pPr>
      <w:rPr>
        <w:rFonts w:hint="default" w:ascii="Arial" w:hAnsi="Arial"/>
      </w:rPr>
    </w:lvl>
    <w:lvl w:ilvl="7" w:tplc="3C785A46" w:tentative="1">
      <w:start w:val="1"/>
      <w:numFmt w:val="bullet"/>
      <w:lvlText w:val="•"/>
      <w:lvlJc w:val="left"/>
      <w:pPr>
        <w:tabs>
          <w:tab w:val="num" w:pos="5760"/>
        </w:tabs>
        <w:ind w:left="5760" w:hanging="360"/>
      </w:pPr>
      <w:rPr>
        <w:rFonts w:hint="default" w:ascii="Arial" w:hAnsi="Arial"/>
      </w:rPr>
    </w:lvl>
    <w:lvl w:ilvl="8" w:tplc="885EFA08" w:tentative="1">
      <w:start w:val="1"/>
      <w:numFmt w:val="bullet"/>
      <w:lvlText w:val="•"/>
      <w:lvlJc w:val="left"/>
      <w:pPr>
        <w:tabs>
          <w:tab w:val="num" w:pos="6480"/>
        </w:tabs>
        <w:ind w:left="6480" w:hanging="360"/>
      </w:pPr>
      <w:rPr>
        <w:rFonts w:hint="default" w:ascii="Arial" w:hAnsi="Arial"/>
      </w:rPr>
    </w:lvl>
  </w:abstractNum>
  <w:abstractNum w:abstractNumId="40" w15:restartNumberingAfterBreak="0">
    <w:nsid w:val="72B56AA5"/>
    <w:multiLevelType w:val="hybridMultilevel"/>
    <w:tmpl w:val="28640A28"/>
    <w:lvl w:ilvl="0" w:tplc="0809000F">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7C4EB3"/>
    <w:multiLevelType w:val="hybridMultilevel"/>
    <w:tmpl w:val="E40E91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EC55A2"/>
    <w:multiLevelType w:val="hybridMultilevel"/>
    <w:tmpl w:val="E762319E"/>
    <w:lvl w:ilvl="0" w:tplc="02783278">
      <w:start w:val="1"/>
      <w:numFmt w:val="bullet"/>
      <w:lvlText w:val="•"/>
      <w:lvlJc w:val="left"/>
      <w:pPr>
        <w:tabs>
          <w:tab w:val="num" w:pos="720"/>
        </w:tabs>
        <w:ind w:left="720" w:hanging="360"/>
      </w:pPr>
      <w:rPr>
        <w:rFonts w:hint="default" w:ascii="Arial" w:hAnsi="Arial"/>
      </w:rPr>
    </w:lvl>
    <w:lvl w:ilvl="1" w:tplc="9F0AC02C" w:tentative="1">
      <w:start w:val="1"/>
      <w:numFmt w:val="bullet"/>
      <w:lvlText w:val="•"/>
      <w:lvlJc w:val="left"/>
      <w:pPr>
        <w:tabs>
          <w:tab w:val="num" w:pos="1440"/>
        </w:tabs>
        <w:ind w:left="1440" w:hanging="360"/>
      </w:pPr>
      <w:rPr>
        <w:rFonts w:hint="default" w:ascii="Arial" w:hAnsi="Arial"/>
      </w:rPr>
    </w:lvl>
    <w:lvl w:ilvl="2" w:tplc="121E7E96" w:tentative="1">
      <w:start w:val="1"/>
      <w:numFmt w:val="bullet"/>
      <w:lvlText w:val="•"/>
      <w:lvlJc w:val="left"/>
      <w:pPr>
        <w:tabs>
          <w:tab w:val="num" w:pos="2160"/>
        </w:tabs>
        <w:ind w:left="2160" w:hanging="360"/>
      </w:pPr>
      <w:rPr>
        <w:rFonts w:hint="default" w:ascii="Arial" w:hAnsi="Arial"/>
      </w:rPr>
    </w:lvl>
    <w:lvl w:ilvl="3" w:tplc="C2469010" w:tentative="1">
      <w:start w:val="1"/>
      <w:numFmt w:val="bullet"/>
      <w:lvlText w:val="•"/>
      <w:lvlJc w:val="left"/>
      <w:pPr>
        <w:tabs>
          <w:tab w:val="num" w:pos="2880"/>
        </w:tabs>
        <w:ind w:left="2880" w:hanging="360"/>
      </w:pPr>
      <w:rPr>
        <w:rFonts w:hint="default" w:ascii="Arial" w:hAnsi="Arial"/>
      </w:rPr>
    </w:lvl>
    <w:lvl w:ilvl="4" w:tplc="632E45BE" w:tentative="1">
      <w:start w:val="1"/>
      <w:numFmt w:val="bullet"/>
      <w:lvlText w:val="•"/>
      <w:lvlJc w:val="left"/>
      <w:pPr>
        <w:tabs>
          <w:tab w:val="num" w:pos="3600"/>
        </w:tabs>
        <w:ind w:left="3600" w:hanging="360"/>
      </w:pPr>
      <w:rPr>
        <w:rFonts w:hint="default" w:ascii="Arial" w:hAnsi="Arial"/>
      </w:rPr>
    </w:lvl>
    <w:lvl w:ilvl="5" w:tplc="0EC4F090" w:tentative="1">
      <w:start w:val="1"/>
      <w:numFmt w:val="bullet"/>
      <w:lvlText w:val="•"/>
      <w:lvlJc w:val="left"/>
      <w:pPr>
        <w:tabs>
          <w:tab w:val="num" w:pos="4320"/>
        </w:tabs>
        <w:ind w:left="4320" w:hanging="360"/>
      </w:pPr>
      <w:rPr>
        <w:rFonts w:hint="default" w:ascii="Arial" w:hAnsi="Arial"/>
      </w:rPr>
    </w:lvl>
    <w:lvl w:ilvl="6" w:tplc="722A0F74" w:tentative="1">
      <w:start w:val="1"/>
      <w:numFmt w:val="bullet"/>
      <w:lvlText w:val="•"/>
      <w:lvlJc w:val="left"/>
      <w:pPr>
        <w:tabs>
          <w:tab w:val="num" w:pos="5040"/>
        </w:tabs>
        <w:ind w:left="5040" w:hanging="360"/>
      </w:pPr>
      <w:rPr>
        <w:rFonts w:hint="default" w:ascii="Arial" w:hAnsi="Arial"/>
      </w:rPr>
    </w:lvl>
    <w:lvl w:ilvl="7" w:tplc="4E00D9CA" w:tentative="1">
      <w:start w:val="1"/>
      <w:numFmt w:val="bullet"/>
      <w:lvlText w:val="•"/>
      <w:lvlJc w:val="left"/>
      <w:pPr>
        <w:tabs>
          <w:tab w:val="num" w:pos="5760"/>
        </w:tabs>
        <w:ind w:left="5760" w:hanging="360"/>
      </w:pPr>
      <w:rPr>
        <w:rFonts w:hint="default" w:ascii="Arial" w:hAnsi="Arial"/>
      </w:rPr>
    </w:lvl>
    <w:lvl w:ilvl="8" w:tplc="927AB4FA" w:tentative="1">
      <w:start w:val="1"/>
      <w:numFmt w:val="bullet"/>
      <w:lvlText w:val="•"/>
      <w:lvlJc w:val="left"/>
      <w:pPr>
        <w:tabs>
          <w:tab w:val="num" w:pos="6480"/>
        </w:tabs>
        <w:ind w:left="6480" w:hanging="360"/>
      </w:pPr>
      <w:rPr>
        <w:rFonts w:hint="default" w:ascii="Arial" w:hAnsi="Arial"/>
      </w:rPr>
    </w:lvl>
  </w:abstractNum>
  <w:num w:numId="1" w16cid:durableId="1251768300">
    <w:abstractNumId w:val="0"/>
  </w:num>
  <w:num w:numId="2" w16cid:durableId="1254364084">
    <w:abstractNumId w:val="16"/>
  </w:num>
  <w:num w:numId="3" w16cid:durableId="1430733023">
    <w:abstractNumId w:val="6"/>
  </w:num>
  <w:num w:numId="4" w16cid:durableId="981272096">
    <w:abstractNumId w:val="33"/>
  </w:num>
  <w:num w:numId="5" w16cid:durableId="1322079090">
    <w:abstractNumId w:val="21"/>
  </w:num>
  <w:num w:numId="6" w16cid:durableId="15355209">
    <w:abstractNumId w:val="17"/>
  </w:num>
  <w:num w:numId="7" w16cid:durableId="531453810">
    <w:abstractNumId w:val="9"/>
  </w:num>
  <w:num w:numId="8" w16cid:durableId="2094008112">
    <w:abstractNumId w:val="31"/>
  </w:num>
  <w:num w:numId="9" w16cid:durableId="1949509552">
    <w:abstractNumId w:val="12"/>
  </w:num>
  <w:num w:numId="10" w16cid:durableId="1269855973">
    <w:abstractNumId w:val="35"/>
  </w:num>
  <w:num w:numId="11" w16cid:durableId="2076852455">
    <w:abstractNumId w:val="38"/>
  </w:num>
  <w:num w:numId="12" w16cid:durableId="276451862">
    <w:abstractNumId w:val="8"/>
  </w:num>
  <w:num w:numId="13" w16cid:durableId="1428423223">
    <w:abstractNumId w:val="26"/>
  </w:num>
  <w:num w:numId="14" w16cid:durableId="770711271">
    <w:abstractNumId w:val="22"/>
  </w:num>
  <w:num w:numId="15" w16cid:durableId="1087578524">
    <w:abstractNumId w:val="25"/>
  </w:num>
  <w:num w:numId="16" w16cid:durableId="676537492">
    <w:abstractNumId w:val="39"/>
  </w:num>
  <w:num w:numId="17" w16cid:durableId="199441400">
    <w:abstractNumId w:val="7"/>
  </w:num>
  <w:num w:numId="18" w16cid:durableId="1627194676">
    <w:abstractNumId w:val="42"/>
  </w:num>
  <w:num w:numId="19" w16cid:durableId="1314914737">
    <w:abstractNumId w:val="30"/>
  </w:num>
  <w:num w:numId="20" w16cid:durableId="572666738">
    <w:abstractNumId w:val="3"/>
  </w:num>
  <w:num w:numId="21" w16cid:durableId="1676423757">
    <w:abstractNumId w:val="13"/>
  </w:num>
  <w:num w:numId="22" w16cid:durableId="1851870530">
    <w:abstractNumId w:val="28"/>
  </w:num>
  <w:num w:numId="23" w16cid:durableId="674070404">
    <w:abstractNumId w:val="11"/>
  </w:num>
  <w:num w:numId="24" w16cid:durableId="1155800997">
    <w:abstractNumId w:val="32"/>
  </w:num>
  <w:num w:numId="25" w16cid:durableId="959386271">
    <w:abstractNumId w:val="29"/>
  </w:num>
  <w:num w:numId="26" w16cid:durableId="13843230">
    <w:abstractNumId w:val="37"/>
  </w:num>
  <w:num w:numId="27" w16cid:durableId="895236797">
    <w:abstractNumId w:val="2"/>
  </w:num>
  <w:num w:numId="28" w16cid:durableId="789974701">
    <w:abstractNumId w:val="36"/>
  </w:num>
  <w:num w:numId="29" w16cid:durableId="703285813">
    <w:abstractNumId w:val="10"/>
  </w:num>
  <w:num w:numId="30" w16cid:durableId="430391140">
    <w:abstractNumId w:val="19"/>
  </w:num>
  <w:num w:numId="31" w16cid:durableId="454375480">
    <w:abstractNumId w:val="41"/>
  </w:num>
  <w:num w:numId="32" w16cid:durableId="1791901297">
    <w:abstractNumId w:val="34"/>
  </w:num>
  <w:num w:numId="33" w16cid:durableId="686952867">
    <w:abstractNumId w:val="1"/>
  </w:num>
  <w:num w:numId="34" w16cid:durableId="1127118576">
    <w:abstractNumId w:val="27"/>
  </w:num>
  <w:num w:numId="35" w16cid:durableId="971055301">
    <w:abstractNumId w:val="18"/>
  </w:num>
  <w:num w:numId="36" w16cid:durableId="1422290951">
    <w:abstractNumId w:val="23"/>
  </w:num>
  <w:num w:numId="37" w16cid:durableId="245727219">
    <w:abstractNumId w:val="20"/>
  </w:num>
  <w:num w:numId="38" w16cid:durableId="1701664592">
    <w:abstractNumId w:val="4"/>
  </w:num>
  <w:num w:numId="39" w16cid:durableId="1521162171">
    <w:abstractNumId w:val="15"/>
  </w:num>
  <w:num w:numId="40" w16cid:durableId="508258431">
    <w:abstractNumId w:val="14"/>
  </w:num>
  <w:num w:numId="41" w16cid:durableId="727001286">
    <w:abstractNumId w:val="40"/>
  </w:num>
  <w:num w:numId="42" w16cid:durableId="1921062379">
    <w:abstractNumId w:val="24"/>
  </w:num>
  <w:num w:numId="43" w16cid:durableId="1638415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F3"/>
    <w:rsid w:val="00021B6D"/>
    <w:rsid w:val="000840F3"/>
    <w:rsid w:val="000C46C4"/>
    <w:rsid w:val="001029D9"/>
    <w:rsid w:val="0010597A"/>
    <w:rsid w:val="001304FF"/>
    <w:rsid w:val="00134845"/>
    <w:rsid w:val="0014580E"/>
    <w:rsid w:val="001476B6"/>
    <w:rsid w:val="001A21CB"/>
    <w:rsid w:val="001B3B90"/>
    <w:rsid w:val="001C21D4"/>
    <w:rsid w:val="001D31B7"/>
    <w:rsid w:val="001D64F0"/>
    <w:rsid w:val="0025598A"/>
    <w:rsid w:val="00260B75"/>
    <w:rsid w:val="00294136"/>
    <w:rsid w:val="002A36C9"/>
    <w:rsid w:val="002C47BD"/>
    <w:rsid w:val="002D12DE"/>
    <w:rsid w:val="002E74BB"/>
    <w:rsid w:val="002F1B16"/>
    <w:rsid w:val="00350380"/>
    <w:rsid w:val="00350483"/>
    <w:rsid w:val="00365264"/>
    <w:rsid w:val="00370943"/>
    <w:rsid w:val="0039081F"/>
    <w:rsid w:val="003A16D0"/>
    <w:rsid w:val="003B5A8B"/>
    <w:rsid w:val="003D1BD8"/>
    <w:rsid w:val="003E4FD2"/>
    <w:rsid w:val="00420100"/>
    <w:rsid w:val="00422570"/>
    <w:rsid w:val="0049013F"/>
    <w:rsid w:val="00494E60"/>
    <w:rsid w:val="004E76E0"/>
    <w:rsid w:val="004F5C40"/>
    <w:rsid w:val="00535E11"/>
    <w:rsid w:val="00554E18"/>
    <w:rsid w:val="005611A9"/>
    <w:rsid w:val="005B4A0F"/>
    <w:rsid w:val="005C76CD"/>
    <w:rsid w:val="00605366"/>
    <w:rsid w:val="0060585A"/>
    <w:rsid w:val="00610268"/>
    <w:rsid w:val="00620292"/>
    <w:rsid w:val="00624E95"/>
    <w:rsid w:val="0062662A"/>
    <w:rsid w:val="00640CFA"/>
    <w:rsid w:val="00652BBC"/>
    <w:rsid w:val="006A4FCB"/>
    <w:rsid w:val="006B0D56"/>
    <w:rsid w:val="006D3F0A"/>
    <w:rsid w:val="006D7658"/>
    <w:rsid w:val="00722E1B"/>
    <w:rsid w:val="00723C84"/>
    <w:rsid w:val="00723F67"/>
    <w:rsid w:val="007336E6"/>
    <w:rsid w:val="00745A72"/>
    <w:rsid w:val="00750B0E"/>
    <w:rsid w:val="00752B4C"/>
    <w:rsid w:val="00765649"/>
    <w:rsid w:val="007721F4"/>
    <w:rsid w:val="00786844"/>
    <w:rsid w:val="007A0E74"/>
    <w:rsid w:val="007B3E38"/>
    <w:rsid w:val="007DAFEA"/>
    <w:rsid w:val="007E1AFA"/>
    <w:rsid w:val="007E38A1"/>
    <w:rsid w:val="007F07A0"/>
    <w:rsid w:val="00816F02"/>
    <w:rsid w:val="00877A0D"/>
    <w:rsid w:val="00882F64"/>
    <w:rsid w:val="008F5974"/>
    <w:rsid w:val="00905C7D"/>
    <w:rsid w:val="00913B37"/>
    <w:rsid w:val="00933AE5"/>
    <w:rsid w:val="009815B6"/>
    <w:rsid w:val="009B472C"/>
    <w:rsid w:val="009E1EBF"/>
    <w:rsid w:val="00A04B73"/>
    <w:rsid w:val="00A07129"/>
    <w:rsid w:val="00A43663"/>
    <w:rsid w:val="00A45251"/>
    <w:rsid w:val="00A46D25"/>
    <w:rsid w:val="00A46DD5"/>
    <w:rsid w:val="00A65C72"/>
    <w:rsid w:val="00A72511"/>
    <w:rsid w:val="00A85FF9"/>
    <w:rsid w:val="00AB6B15"/>
    <w:rsid w:val="00B009CB"/>
    <w:rsid w:val="00B449DF"/>
    <w:rsid w:val="00B60EF9"/>
    <w:rsid w:val="00BD0F79"/>
    <w:rsid w:val="00C026D6"/>
    <w:rsid w:val="00C04EF7"/>
    <w:rsid w:val="00C1423C"/>
    <w:rsid w:val="00C74776"/>
    <w:rsid w:val="00C874D1"/>
    <w:rsid w:val="00CA516E"/>
    <w:rsid w:val="00CC0FB4"/>
    <w:rsid w:val="00CC4164"/>
    <w:rsid w:val="00CE30F2"/>
    <w:rsid w:val="00E12E46"/>
    <w:rsid w:val="00E66C90"/>
    <w:rsid w:val="00E913D6"/>
    <w:rsid w:val="00E920EA"/>
    <w:rsid w:val="00EA4563"/>
    <w:rsid w:val="00EA6799"/>
    <w:rsid w:val="00ED2315"/>
    <w:rsid w:val="00ED6AAA"/>
    <w:rsid w:val="00EE2101"/>
    <w:rsid w:val="00EE6820"/>
    <w:rsid w:val="00EF49CD"/>
    <w:rsid w:val="00F403DB"/>
    <w:rsid w:val="00F7169B"/>
    <w:rsid w:val="00F745FC"/>
    <w:rsid w:val="00F74815"/>
    <w:rsid w:val="00F7628D"/>
    <w:rsid w:val="00F96BBA"/>
    <w:rsid w:val="00FA2C4B"/>
    <w:rsid w:val="00FA67AF"/>
    <w:rsid w:val="00FB672C"/>
    <w:rsid w:val="00FB760A"/>
    <w:rsid w:val="00FD1CB5"/>
    <w:rsid w:val="00FD6E5E"/>
    <w:rsid w:val="00FE0860"/>
    <w:rsid w:val="087BCF62"/>
    <w:rsid w:val="09C554B5"/>
    <w:rsid w:val="0DD7CFFF"/>
    <w:rsid w:val="11B69733"/>
    <w:rsid w:val="12AFCF1F"/>
    <w:rsid w:val="1CE9D74F"/>
    <w:rsid w:val="258DFBA8"/>
    <w:rsid w:val="29177D77"/>
    <w:rsid w:val="57BB9F39"/>
    <w:rsid w:val="5A4CDC15"/>
    <w:rsid w:val="60A5AE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1026"/>
    <o:shapelayout v:ext="edit">
      <o:idmap v:ext="edit" data="1"/>
    </o:shapelayout>
  </w:shapeDefaults>
  <w:decimalSymbol w:val="."/>
  <w:listSeparator w:val=","/>
  <w14:docId w14:val="50ABB138"/>
  <w15:chartTrackingRefBased/>
  <w15:docId w15:val="{2E5B77BA-EA0F-441E-BD74-98A51A46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4164"/>
    <w:rPr>
      <w:sz w:val="22"/>
      <w:szCs w:val="22"/>
      <w:lang w:val="en-GB" w:eastAsia="en-US"/>
    </w:rPr>
  </w:style>
  <w:style w:type="paragraph" w:styleId="Heading1">
    <w:name w:val="heading 1"/>
    <w:basedOn w:val="Normal"/>
    <w:qFormat/>
    <w:rsid w:val="00A07129"/>
    <w:pPr>
      <w:spacing w:before="100" w:beforeAutospacing="1" w:after="100" w:afterAutospacing="1"/>
      <w:outlineLvl w:val="0"/>
    </w:pPr>
    <w:rPr>
      <w:rFonts w:ascii="Times New Roman" w:hAnsi="Times New Roman" w:eastAsia="Times New Roman"/>
      <w:b/>
      <w:bCs/>
      <w:kern w:val="36"/>
      <w:sz w:val="24"/>
      <w:szCs w:val="24"/>
      <w:lang w:val="en-US"/>
    </w:rPr>
  </w:style>
  <w:style w:type="paragraph" w:styleId="Heading2">
    <w:name w:val="heading 2"/>
    <w:basedOn w:val="Normal"/>
    <w:qFormat/>
    <w:rsid w:val="00A07129"/>
    <w:pPr>
      <w:spacing w:before="100" w:beforeAutospacing="1" w:after="100" w:afterAutospacing="1"/>
      <w:outlineLvl w:val="1"/>
    </w:pPr>
    <w:rPr>
      <w:rFonts w:ascii="Times New Roman" w:hAnsi="Times New Roman" w:eastAsia="Times New Roman"/>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0840F3"/>
    <w:rPr>
      <w:rFonts w:cs="Times New Roman"/>
      <w:color w:val="0000FF"/>
      <w:u w:val="single"/>
    </w:rPr>
  </w:style>
  <w:style w:type="paragraph" w:styleId="BalloonText">
    <w:name w:val="Balloon Text"/>
    <w:basedOn w:val="Normal"/>
    <w:link w:val="BalloonTextChar"/>
    <w:uiPriority w:val="99"/>
    <w:semiHidden/>
    <w:unhideWhenUsed/>
    <w:rsid w:val="000840F3"/>
    <w:rPr>
      <w:rFonts w:ascii="Tahoma" w:hAnsi="Tahoma" w:cs="Tahoma"/>
      <w:sz w:val="16"/>
      <w:szCs w:val="16"/>
    </w:rPr>
  </w:style>
  <w:style w:type="character" w:styleId="BalloonTextChar" w:customStyle="1">
    <w:name w:val="Balloon Text Char"/>
    <w:basedOn w:val="DefaultParagraphFont"/>
    <w:link w:val="BalloonText"/>
    <w:uiPriority w:val="99"/>
    <w:semiHidden/>
    <w:rsid w:val="000840F3"/>
    <w:rPr>
      <w:rFonts w:ascii="Tahoma" w:hAnsi="Tahoma" w:eastAsia="Calibri" w:cs="Tahoma"/>
      <w:sz w:val="16"/>
      <w:szCs w:val="16"/>
    </w:rPr>
  </w:style>
  <w:style w:type="paragraph" w:styleId="ListParagraph">
    <w:name w:val="List Paragraph"/>
    <w:basedOn w:val="Normal"/>
    <w:qFormat/>
    <w:rsid w:val="00420100"/>
    <w:pPr>
      <w:spacing w:after="200" w:line="276" w:lineRule="auto"/>
      <w:ind w:left="720"/>
      <w:contextualSpacing/>
    </w:pPr>
    <w:rPr>
      <w:rFonts w:eastAsia="Times New Roman"/>
    </w:rPr>
  </w:style>
  <w:style w:type="paragraph" w:styleId="NoSpacing">
    <w:name w:val="No Spacing"/>
    <w:qFormat/>
    <w:rsid w:val="00420100"/>
    <w:rPr>
      <w:sz w:val="22"/>
      <w:szCs w:val="22"/>
      <w:lang w:eastAsia="en-US"/>
    </w:rPr>
  </w:style>
  <w:style w:type="character" w:styleId="base7" w:customStyle="1">
    <w:name w:val="base7"/>
    <w:basedOn w:val="DefaultParagraphFont"/>
    <w:rsid w:val="00A07129"/>
  </w:style>
  <w:style w:type="character" w:styleId="sep3" w:customStyle="1">
    <w:name w:val="sep3"/>
    <w:basedOn w:val="DefaultParagraphFont"/>
    <w:rsid w:val="00A07129"/>
  </w:style>
  <w:style w:type="character" w:styleId="pos7" w:customStyle="1">
    <w:name w:val="pos7"/>
    <w:basedOn w:val="DefaultParagraphFont"/>
    <w:rsid w:val="00A07129"/>
  </w:style>
  <w:style w:type="character" w:styleId="pron2" w:customStyle="1">
    <w:name w:val="pron2"/>
    <w:basedOn w:val="DefaultParagraphFont"/>
    <w:rsid w:val="00A07129"/>
  </w:style>
  <w:style w:type="character" w:styleId="posabb3" w:customStyle="1">
    <w:name w:val="posabb3"/>
    <w:basedOn w:val="DefaultParagraphFont"/>
    <w:rsid w:val="00A07129"/>
  </w:style>
  <w:style w:type="character" w:styleId="gram" w:customStyle="1">
    <w:name w:val="gram"/>
    <w:basedOn w:val="DefaultParagraphFont"/>
    <w:rsid w:val="00A07129"/>
  </w:style>
  <w:style w:type="character" w:styleId="defparentofdefissenseb" w:customStyle="1">
    <w:name w:val="def parentof__def__is__sense_b"/>
    <w:basedOn w:val="DefaultParagraphFont"/>
    <w:rsid w:val="00A07129"/>
  </w:style>
  <w:style w:type="character" w:styleId="egparentofegisexamp" w:customStyle="1">
    <w:name w:val="eg parentof__eg__is__examp"/>
    <w:basedOn w:val="DefaultParagraphFont"/>
    <w:rsid w:val="00A07129"/>
  </w:style>
  <w:style w:type="character" w:styleId="Strong">
    <w:name w:val="Strong"/>
    <w:basedOn w:val="DefaultParagraphFont"/>
    <w:qFormat/>
    <w:rsid w:val="00A07129"/>
    <w:rPr>
      <w:b/>
      <w:bCs/>
    </w:rPr>
  </w:style>
  <w:style w:type="character" w:styleId="gl2" w:customStyle="1">
    <w:name w:val="gl2"/>
    <w:basedOn w:val="DefaultParagraphFont"/>
    <w:rsid w:val="00A07129"/>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vgsua" w:customStyle="1">
    <w:name w:val="cvgsua"/>
    <w:basedOn w:val="Normal"/>
    <w:rsid w:val="001A21CB"/>
    <w:pPr>
      <w:spacing w:before="100" w:beforeAutospacing="1" w:after="100" w:afterAutospacing="1"/>
    </w:pPr>
    <w:rPr>
      <w:rFonts w:ascii="Times New Roman" w:hAnsi="Times New Roman" w:eastAsia="Times New Roman"/>
      <w:sz w:val="24"/>
      <w:szCs w:val="24"/>
      <w:lang w:eastAsia="en-GB"/>
    </w:rPr>
  </w:style>
  <w:style w:type="character" w:styleId="oypena" w:customStyle="1">
    <w:name w:val="oypena"/>
    <w:basedOn w:val="DefaultParagraphFont"/>
    <w:rsid w:val="001A2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630354">
      <w:bodyDiv w:val="1"/>
      <w:marLeft w:val="0"/>
      <w:marRight w:val="0"/>
      <w:marTop w:val="0"/>
      <w:marBottom w:val="0"/>
      <w:divBdr>
        <w:top w:val="none" w:sz="0" w:space="0" w:color="auto"/>
        <w:left w:val="none" w:sz="0" w:space="0" w:color="auto"/>
        <w:bottom w:val="none" w:sz="0" w:space="0" w:color="auto"/>
        <w:right w:val="none" w:sz="0" w:space="0" w:color="auto"/>
      </w:divBdr>
    </w:div>
    <w:div w:id="898322258">
      <w:bodyDiv w:val="1"/>
      <w:marLeft w:val="0"/>
      <w:marRight w:val="0"/>
      <w:marTop w:val="0"/>
      <w:marBottom w:val="0"/>
      <w:divBdr>
        <w:top w:val="none" w:sz="0" w:space="0" w:color="auto"/>
        <w:left w:val="none" w:sz="0" w:space="0" w:color="auto"/>
        <w:bottom w:val="none" w:sz="0" w:space="0" w:color="auto"/>
        <w:right w:val="none" w:sz="0" w:space="0" w:color="auto"/>
      </w:divBdr>
    </w:div>
    <w:div w:id="1614282864">
      <w:bodyDiv w:val="1"/>
      <w:marLeft w:val="0"/>
      <w:marRight w:val="0"/>
      <w:marTop w:val="0"/>
      <w:marBottom w:val="0"/>
      <w:divBdr>
        <w:top w:val="none" w:sz="0" w:space="0" w:color="auto"/>
        <w:left w:val="none" w:sz="0" w:space="0" w:color="auto"/>
        <w:bottom w:val="none" w:sz="0" w:space="0" w:color="auto"/>
        <w:right w:val="none" w:sz="0" w:space="0" w:color="auto"/>
      </w:divBdr>
      <w:divsChild>
        <w:div w:id="754517492">
          <w:marLeft w:val="0"/>
          <w:marRight w:val="0"/>
          <w:marTop w:val="0"/>
          <w:marBottom w:val="0"/>
          <w:divBdr>
            <w:top w:val="none" w:sz="0" w:space="0" w:color="auto"/>
            <w:left w:val="none" w:sz="0" w:space="0" w:color="auto"/>
            <w:bottom w:val="none" w:sz="0" w:space="0" w:color="auto"/>
            <w:right w:val="none" w:sz="0" w:space="0" w:color="auto"/>
          </w:divBdr>
          <w:divsChild>
            <w:div w:id="1870795912">
              <w:marLeft w:val="0"/>
              <w:marRight w:val="0"/>
              <w:marTop w:val="0"/>
              <w:marBottom w:val="0"/>
              <w:divBdr>
                <w:top w:val="none" w:sz="0" w:space="0" w:color="auto"/>
                <w:left w:val="none" w:sz="0" w:space="0" w:color="auto"/>
                <w:bottom w:val="none" w:sz="0" w:space="0" w:color="auto"/>
                <w:right w:val="none" w:sz="0" w:space="0" w:color="auto"/>
              </w:divBdr>
              <w:divsChild>
                <w:div w:id="1570386630">
                  <w:marLeft w:val="0"/>
                  <w:marRight w:val="0"/>
                  <w:marTop w:val="0"/>
                  <w:marBottom w:val="0"/>
                  <w:divBdr>
                    <w:top w:val="none" w:sz="0" w:space="0" w:color="auto"/>
                    <w:left w:val="none" w:sz="0" w:space="0" w:color="auto"/>
                    <w:bottom w:val="none" w:sz="0" w:space="0" w:color="auto"/>
                    <w:right w:val="none" w:sz="0" w:space="0" w:color="auto"/>
                  </w:divBdr>
                  <w:divsChild>
                    <w:div w:id="1585609432">
                      <w:marLeft w:val="0"/>
                      <w:marRight w:val="0"/>
                      <w:marTop w:val="0"/>
                      <w:marBottom w:val="0"/>
                      <w:divBdr>
                        <w:top w:val="none" w:sz="0" w:space="0" w:color="auto"/>
                        <w:left w:val="none" w:sz="0" w:space="0" w:color="auto"/>
                        <w:bottom w:val="none" w:sz="0" w:space="0" w:color="auto"/>
                        <w:right w:val="none" w:sz="0" w:space="0" w:color="auto"/>
                      </w:divBdr>
                      <w:divsChild>
                        <w:div w:id="761101967">
                          <w:marLeft w:val="300"/>
                          <w:marRight w:val="0"/>
                          <w:marTop w:val="300"/>
                          <w:marBottom w:val="0"/>
                          <w:divBdr>
                            <w:top w:val="none" w:sz="0" w:space="0" w:color="auto"/>
                            <w:left w:val="none" w:sz="0" w:space="0" w:color="auto"/>
                            <w:bottom w:val="none" w:sz="0" w:space="0" w:color="auto"/>
                            <w:right w:val="none" w:sz="0" w:space="0" w:color="auto"/>
                          </w:divBdr>
                          <w:divsChild>
                            <w:div w:id="754127547">
                              <w:marLeft w:val="0"/>
                              <w:marRight w:val="225"/>
                              <w:marTop w:val="0"/>
                              <w:marBottom w:val="0"/>
                              <w:divBdr>
                                <w:top w:val="none" w:sz="0" w:space="0" w:color="auto"/>
                                <w:left w:val="none" w:sz="0" w:space="0" w:color="auto"/>
                                <w:bottom w:val="none" w:sz="0" w:space="0" w:color="auto"/>
                                <w:right w:val="none" w:sz="0" w:space="0" w:color="auto"/>
                              </w:divBdr>
                              <w:divsChild>
                                <w:div w:id="2106420670">
                                  <w:marLeft w:val="0"/>
                                  <w:marRight w:val="0"/>
                                  <w:marTop w:val="0"/>
                                  <w:marBottom w:val="0"/>
                                  <w:divBdr>
                                    <w:top w:val="none" w:sz="0" w:space="0" w:color="auto"/>
                                    <w:left w:val="none" w:sz="0" w:space="0" w:color="auto"/>
                                    <w:bottom w:val="none" w:sz="0" w:space="0" w:color="auto"/>
                                    <w:right w:val="none" w:sz="0" w:space="0" w:color="auto"/>
                                  </w:divBdr>
                                  <w:divsChild>
                                    <w:div w:id="148835575">
                                      <w:marLeft w:val="0"/>
                                      <w:marRight w:val="0"/>
                                      <w:marTop w:val="0"/>
                                      <w:marBottom w:val="0"/>
                                      <w:divBdr>
                                        <w:top w:val="none" w:sz="0" w:space="0" w:color="auto"/>
                                        <w:left w:val="none" w:sz="0" w:space="0" w:color="auto"/>
                                        <w:bottom w:val="none" w:sz="0" w:space="0" w:color="auto"/>
                                        <w:right w:val="none" w:sz="0" w:space="0" w:color="auto"/>
                                      </w:divBdr>
                                      <w:divsChild>
                                        <w:div w:id="926377821">
                                          <w:marLeft w:val="0"/>
                                          <w:marRight w:val="0"/>
                                          <w:marTop w:val="0"/>
                                          <w:marBottom w:val="0"/>
                                          <w:divBdr>
                                            <w:top w:val="none" w:sz="0" w:space="0" w:color="auto"/>
                                            <w:left w:val="none" w:sz="0" w:space="0" w:color="auto"/>
                                            <w:bottom w:val="none" w:sz="0" w:space="0" w:color="auto"/>
                                            <w:right w:val="none" w:sz="0" w:space="0" w:color="auto"/>
                                          </w:divBdr>
                                          <w:divsChild>
                                            <w:div w:id="242497945">
                                              <w:marLeft w:val="0"/>
                                              <w:marRight w:val="0"/>
                                              <w:marTop w:val="0"/>
                                              <w:marBottom w:val="0"/>
                                              <w:divBdr>
                                                <w:top w:val="none" w:sz="0" w:space="0" w:color="auto"/>
                                                <w:left w:val="none" w:sz="0" w:space="0" w:color="auto"/>
                                                <w:bottom w:val="none" w:sz="0" w:space="0" w:color="auto"/>
                                                <w:right w:val="none" w:sz="0" w:space="0" w:color="auto"/>
                                              </w:divBdr>
                                              <w:divsChild>
                                                <w:div w:id="1054042223">
                                                  <w:marLeft w:val="0"/>
                                                  <w:marRight w:val="0"/>
                                                  <w:marTop w:val="0"/>
                                                  <w:marBottom w:val="0"/>
                                                  <w:divBdr>
                                                    <w:top w:val="none" w:sz="0" w:space="0" w:color="auto"/>
                                                    <w:left w:val="none" w:sz="0" w:space="0" w:color="auto"/>
                                                    <w:bottom w:val="none" w:sz="0" w:space="0" w:color="auto"/>
                                                    <w:right w:val="none" w:sz="0" w:space="0" w:color="auto"/>
                                                  </w:divBdr>
                                                  <w:divsChild>
                                                    <w:div w:id="1204633142">
                                                      <w:marLeft w:val="0"/>
                                                      <w:marRight w:val="0"/>
                                                      <w:marTop w:val="0"/>
                                                      <w:marBottom w:val="0"/>
                                                      <w:divBdr>
                                                        <w:top w:val="none" w:sz="0" w:space="0" w:color="auto"/>
                                                        <w:left w:val="none" w:sz="0" w:space="0" w:color="auto"/>
                                                        <w:bottom w:val="none" w:sz="0" w:space="0" w:color="auto"/>
                                                        <w:right w:val="none" w:sz="0" w:space="0" w:color="auto"/>
                                                      </w:divBdr>
                                                      <w:divsChild>
                                                        <w:div w:id="577206793">
                                                          <w:marLeft w:val="0"/>
                                                          <w:marRight w:val="0"/>
                                                          <w:marTop w:val="0"/>
                                                          <w:marBottom w:val="0"/>
                                                          <w:divBdr>
                                                            <w:top w:val="none" w:sz="0" w:space="0" w:color="auto"/>
                                                            <w:left w:val="none" w:sz="0" w:space="0" w:color="auto"/>
                                                            <w:bottom w:val="none" w:sz="0" w:space="0" w:color="auto"/>
                                                            <w:right w:val="none" w:sz="0" w:space="0" w:color="auto"/>
                                                          </w:divBdr>
                                                          <w:divsChild>
                                                            <w:div w:id="1702199182">
                                                              <w:marLeft w:val="0"/>
                                                              <w:marRight w:val="0"/>
                                                              <w:marTop w:val="0"/>
                                                              <w:marBottom w:val="0"/>
                                                              <w:divBdr>
                                                                <w:top w:val="none" w:sz="0" w:space="0" w:color="auto"/>
                                                                <w:left w:val="none" w:sz="0" w:space="0" w:color="auto"/>
                                                                <w:bottom w:val="none" w:sz="0" w:space="0" w:color="auto"/>
                                                                <w:right w:val="none" w:sz="0" w:space="0" w:color="auto"/>
                                                              </w:divBdr>
                                                              <w:divsChild>
                                                                <w:div w:id="1056709002">
                                                                  <w:marLeft w:val="0"/>
                                                                  <w:marRight w:val="0"/>
                                                                  <w:marTop w:val="0"/>
                                                                  <w:marBottom w:val="0"/>
                                                                  <w:divBdr>
                                                                    <w:top w:val="none" w:sz="0" w:space="0" w:color="auto"/>
                                                                    <w:left w:val="none" w:sz="0" w:space="0" w:color="auto"/>
                                                                    <w:bottom w:val="none" w:sz="0" w:space="0" w:color="auto"/>
                                                                    <w:right w:val="none" w:sz="0" w:space="0" w:color="auto"/>
                                                                  </w:divBdr>
                                                                  <w:divsChild>
                                                                    <w:div w:id="462122270">
                                                                      <w:marLeft w:val="0"/>
                                                                      <w:marRight w:val="0"/>
                                                                      <w:marTop w:val="0"/>
                                                                      <w:marBottom w:val="0"/>
                                                                      <w:divBdr>
                                                                        <w:top w:val="none" w:sz="0" w:space="0" w:color="auto"/>
                                                                        <w:left w:val="none" w:sz="0" w:space="0" w:color="auto"/>
                                                                        <w:bottom w:val="none" w:sz="0" w:space="0" w:color="auto"/>
                                                                        <w:right w:val="none" w:sz="0" w:space="0" w:color="auto"/>
                                                                      </w:divBdr>
                                                                    </w:div>
                                                                    <w:div w:id="686098144">
                                                                      <w:marLeft w:val="0"/>
                                                                      <w:marRight w:val="0"/>
                                                                      <w:marTop w:val="0"/>
                                                                      <w:marBottom w:val="0"/>
                                                                      <w:divBdr>
                                                                        <w:top w:val="none" w:sz="0" w:space="0" w:color="auto"/>
                                                                        <w:left w:val="none" w:sz="0" w:space="0" w:color="auto"/>
                                                                        <w:bottom w:val="none" w:sz="0" w:space="0" w:color="auto"/>
                                                                        <w:right w:val="none" w:sz="0" w:space="0" w:color="auto"/>
                                                                      </w:divBdr>
                                                                    </w:div>
                                                                    <w:div w:id="11316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6799">
                                                          <w:marLeft w:val="0"/>
                                                          <w:marRight w:val="0"/>
                                                          <w:marTop w:val="0"/>
                                                          <w:marBottom w:val="0"/>
                                                          <w:divBdr>
                                                            <w:top w:val="none" w:sz="0" w:space="0" w:color="auto"/>
                                                            <w:left w:val="none" w:sz="0" w:space="0" w:color="auto"/>
                                                            <w:bottom w:val="none" w:sz="0" w:space="0" w:color="auto"/>
                                                            <w:right w:val="none" w:sz="0" w:space="0" w:color="auto"/>
                                                          </w:divBdr>
                                                          <w:divsChild>
                                                            <w:div w:id="725254065">
                                                              <w:marLeft w:val="0"/>
                                                              <w:marRight w:val="0"/>
                                                              <w:marTop w:val="0"/>
                                                              <w:marBottom w:val="0"/>
                                                              <w:divBdr>
                                                                <w:top w:val="none" w:sz="0" w:space="0" w:color="auto"/>
                                                                <w:left w:val="none" w:sz="0" w:space="0" w:color="auto"/>
                                                                <w:bottom w:val="none" w:sz="0" w:space="0" w:color="auto"/>
                                                                <w:right w:val="none" w:sz="0" w:space="0" w:color="auto"/>
                                                              </w:divBdr>
                                                            </w:div>
                                                          </w:divsChild>
                                                        </w:div>
                                                        <w:div w:id="1983996409">
                                                          <w:marLeft w:val="0"/>
                                                          <w:marRight w:val="0"/>
                                                          <w:marTop w:val="0"/>
                                                          <w:marBottom w:val="0"/>
                                                          <w:divBdr>
                                                            <w:top w:val="none" w:sz="0" w:space="0" w:color="auto"/>
                                                            <w:left w:val="none" w:sz="0" w:space="0" w:color="auto"/>
                                                            <w:bottom w:val="none" w:sz="0" w:space="0" w:color="auto"/>
                                                            <w:right w:val="none" w:sz="0" w:space="0" w:color="auto"/>
                                                          </w:divBdr>
                                                          <w:divsChild>
                                                            <w:div w:id="72098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8826889">
      <w:bodyDiv w:val="1"/>
      <w:marLeft w:val="0"/>
      <w:marRight w:val="0"/>
      <w:marTop w:val="0"/>
      <w:marBottom w:val="0"/>
      <w:divBdr>
        <w:top w:val="none" w:sz="0" w:space="0" w:color="auto"/>
        <w:left w:val="none" w:sz="0" w:space="0" w:color="auto"/>
        <w:bottom w:val="none" w:sz="0" w:space="0" w:color="auto"/>
        <w:right w:val="none" w:sz="0" w:space="0" w:color="auto"/>
      </w:divBdr>
    </w:div>
    <w:div w:id="1903102484">
      <w:bodyDiv w:val="1"/>
      <w:marLeft w:val="0"/>
      <w:marRight w:val="0"/>
      <w:marTop w:val="0"/>
      <w:marBottom w:val="0"/>
      <w:divBdr>
        <w:top w:val="none" w:sz="0" w:space="0" w:color="auto"/>
        <w:left w:val="none" w:sz="0" w:space="0" w:color="auto"/>
        <w:bottom w:val="none" w:sz="0" w:space="0" w:color="auto"/>
        <w:right w:val="none" w:sz="0" w:space="0" w:color="auto"/>
      </w:divBdr>
    </w:div>
    <w:div w:id="2049984485">
      <w:bodyDiv w:val="1"/>
      <w:marLeft w:val="0"/>
      <w:marRight w:val="0"/>
      <w:marTop w:val="0"/>
      <w:marBottom w:val="0"/>
      <w:divBdr>
        <w:top w:val="none" w:sz="0" w:space="0" w:color="auto"/>
        <w:left w:val="none" w:sz="0" w:space="0" w:color="auto"/>
        <w:bottom w:val="none" w:sz="0" w:space="0" w:color="auto"/>
        <w:right w:val="none" w:sz="0" w:space="0" w:color="auto"/>
      </w:divBdr>
      <w:divsChild>
        <w:div w:id="155653370">
          <w:marLeft w:val="547"/>
          <w:marRight w:val="0"/>
          <w:marTop w:val="115"/>
          <w:marBottom w:val="0"/>
          <w:divBdr>
            <w:top w:val="none" w:sz="0" w:space="0" w:color="auto"/>
            <w:left w:val="none" w:sz="0" w:space="0" w:color="auto"/>
            <w:bottom w:val="none" w:sz="0" w:space="0" w:color="auto"/>
            <w:right w:val="none" w:sz="0" w:space="0" w:color="auto"/>
          </w:divBdr>
        </w:div>
        <w:div w:id="659968129">
          <w:marLeft w:val="547"/>
          <w:marRight w:val="0"/>
          <w:marTop w:val="115"/>
          <w:marBottom w:val="0"/>
          <w:divBdr>
            <w:top w:val="none" w:sz="0" w:space="0" w:color="auto"/>
            <w:left w:val="none" w:sz="0" w:space="0" w:color="auto"/>
            <w:bottom w:val="none" w:sz="0" w:space="0" w:color="auto"/>
            <w:right w:val="none" w:sz="0" w:space="0" w:color="auto"/>
          </w:divBdr>
        </w:div>
        <w:div w:id="915356758">
          <w:marLeft w:val="547"/>
          <w:marRight w:val="0"/>
          <w:marTop w:val="115"/>
          <w:marBottom w:val="0"/>
          <w:divBdr>
            <w:top w:val="none" w:sz="0" w:space="0" w:color="auto"/>
            <w:left w:val="none" w:sz="0" w:space="0" w:color="auto"/>
            <w:bottom w:val="none" w:sz="0" w:space="0" w:color="auto"/>
            <w:right w:val="none" w:sz="0" w:space="0" w:color="auto"/>
          </w:divBdr>
        </w:div>
        <w:div w:id="993073095">
          <w:marLeft w:val="547"/>
          <w:marRight w:val="0"/>
          <w:marTop w:val="115"/>
          <w:marBottom w:val="0"/>
          <w:divBdr>
            <w:top w:val="none" w:sz="0" w:space="0" w:color="auto"/>
            <w:left w:val="none" w:sz="0" w:space="0" w:color="auto"/>
            <w:bottom w:val="none" w:sz="0" w:space="0" w:color="auto"/>
            <w:right w:val="none" w:sz="0" w:space="0" w:color="auto"/>
          </w:divBdr>
        </w:div>
        <w:div w:id="121982863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 Type="http://schemas.microsoft.com/office/2020/10/relationships/intelligence" Target="intelligence2.xml" Id="rId9" /><Relationship Type="http://schemas.openxmlformats.org/officeDocument/2006/relationships/hyperlink" Target="http://www.iubilaeum2025.va/en.html" TargetMode="External" Id="R7df60774bf0a4c8e" /><Relationship Type="http://schemas.openxmlformats.org/officeDocument/2006/relationships/hyperlink" Target="http://www.sciaf.org.uk/resources/185-catholic-social-teaching-resources" TargetMode="External" Id="R6285916d23a749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dc:creator>
  <keywords/>
  <lastModifiedBy>SCES RE Adviser</lastModifiedBy>
  <revision>5</revision>
  <lastPrinted>2012-08-02T17:04:00.0000000Z</lastPrinted>
  <dcterms:created xsi:type="dcterms:W3CDTF">2024-07-01T13:16:00.0000000Z</dcterms:created>
  <dcterms:modified xsi:type="dcterms:W3CDTF">2024-07-04T11:13:15.6168557Z</dcterms:modified>
</coreProperties>
</file>