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5F" w:rsidRPr="00C637D6" w:rsidRDefault="00E1235F" w:rsidP="00E1235F">
      <w:pPr>
        <w:jc w:val="center"/>
        <w:rPr>
          <w:b/>
          <w:sz w:val="28"/>
          <w:szCs w:val="24"/>
          <w:lang w:val="en-GB"/>
        </w:rPr>
      </w:pPr>
      <w:r w:rsidRPr="00C637D6">
        <w:rPr>
          <w:b/>
          <w:sz w:val="28"/>
          <w:szCs w:val="24"/>
          <w:lang w:val="en-GB"/>
        </w:rPr>
        <w:t>CATHOLIC SCHOOLS: GOOD FOR SCOTLAND</w:t>
      </w:r>
    </w:p>
    <w:p w:rsidR="00E1235F" w:rsidRPr="00C637D6" w:rsidRDefault="00E1235F" w:rsidP="00E1235F">
      <w:pPr>
        <w:jc w:val="center"/>
        <w:rPr>
          <w:b/>
          <w:sz w:val="28"/>
          <w:szCs w:val="24"/>
          <w:lang w:val="en-GB"/>
        </w:rPr>
      </w:pPr>
      <w:r w:rsidRPr="00C637D6">
        <w:rPr>
          <w:b/>
          <w:sz w:val="28"/>
          <w:szCs w:val="24"/>
          <w:lang w:val="en-GB"/>
        </w:rPr>
        <w:t>CENTENARY OF THE 1918 EDUCATION ACT</w:t>
      </w:r>
    </w:p>
    <w:p w:rsidR="00E1235F" w:rsidRDefault="00E1235F" w:rsidP="00E1235F">
      <w:pPr>
        <w:jc w:val="center"/>
        <w:rPr>
          <w:b/>
          <w:sz w:val="28"/>
          <w:szCs w:val="24"/>
          <w:lang w:val="en-GB"/>
        </w:rPr>
      </w:pPr>
      <w:r>
        <w:rPr>
          <w:b/>
          <w:sz w:val="28"/>
          <w:szCs w:val="24"/>
          <w:lang w:val="en-GB"/>
        </w:rPr>
        <w:t>Lesson 2</w:t>
      </w:r>
      <w:r w:rsidRPr="00C637D6">
        <w:rPr>
          <w:b/>
          <w:sz w:val="28"/>
          <w:szCs w:val="24"/>
          <w:lang w:val="en-GB"/>
        </w:rPr>
        <w:t xml:space="preserve"> – Teachers Notes</w:t>
      </w:r>
    </w:p>
    <w:p w:rsidR="00D02542" w:rsidRDefault="00D02542" w:rsidP="00E1235F">
      <w:pPr>
        <w:jc w:val="center"/>
        <w:rPr>
          <w:b/>
          <w:sz w:val="28"/>
          <w:szCs w:val="24"/>
          <w:lang w:val="en-GB"/>
        </w:rPr>
      </w:pPr>
    </w:p>
    <w:p w:rsidR="00D02542" w:rsidRPr="00C637D6" w:rsidRDefault="00D02542" w:rsidP="00D02542">
      <w:pPr>
        <w:rPr>
          <w:b/>
          <w:i/>
          <w:sz w:val="24"/>
          <w:szCs w:val="24"/>
          <w:lang w:val="en-GB"/>
        </w:rPr>
      </w:pPr>
      <w:r w:rsidRPr="00C33B93">
        <w:rPr>
          <w:sz w:val="24"/>
          <w:szCs w:val="24"/>
          <w:lang w:val="en-GB"/>
        </w:rPr>
        <w:t xml:space="preserve">These notes are intended to accompany the </w:t>
      </w:r>
      <w:proofErr w:type="spellStart"/>
      <w:proofErr w:type="gramStart"/>
      <w:r w:rsidRPr="00C33B93">
        <w:rPr>
          <w:sz w:val="24"/>
          <w:szCs w:val="24"/>
          <w:lang w:val="en-GB"/>
        </w:rPr>
        <w:t>Powerpoint</w:t>
      </w:r>
      <w:proofErr w:type="spellEnd"/>
      <w:r>
        <w:rPr>
          <w:sz w:val="24"/>
          <w:szCs w:val="24"/>
          <w:lang w:val="en-GB"/>
        </w:rPr>
        <w:t xml:space="preserve"> </w:t>
      </w:r>
      <w:r w:rsidRPr="00C33B93">
        <w:rPr>
          <w:sz w:val="24"/>
          <w:szCs w:val="24"/>
          <w:lang w:val="en-GB"/>
        </w:rPr>
        <w:t xml:space="preserve"> “</w:t>
      </w:r>
      <w:proofErr w:type="gramEnd"/>
      <w:r w:rsidRPr="00C637D6">
        <w:rPr>
          <w:b/>
          <w:i/>
          <w:sz w:val="24"/>
          <w:szCs w:val="24"/>
          <w:lang w:val="en-GB"/>
        </w:rPr>
        <w:t>2018 - Catholic Schools: Good for Scotland. The History of Catholic Schools in Scotland”</w:t>
      </w:r>
    </w:p>
    <w:p w:rsidR="00D02542" w:rsidRDefault="00D02542" w:rsidP="00D02542">
      <w:pPr>
        <w:rPr>
          <w:sz w:val="24"/>
          <w:szCs w:val="24"/>
          <w:lang w:val="en-GB"/>
        </w:rPr>
      </w:pPr>
      <w:r>
        <w:rPr>
          <w:sz w:val="24"/>
          <w:szCs w:val="24"/>
          <w:lang w:val="en-GB"/>
        </w:rPr>
        <w:t>Lesson 1</w:t>
      </w:r>
      <w:r w:rsidRPr="00C33B93">
        <w:rPr>
          <w:sz w:val="24"/>
          <w:szCs w:val="24"/>
          <w:lang w:val="en-GB"/>
        </w:rPr>
        <w:t xml:space="preserve"> provide</w:t>
      </w:r>
      <w:r>
        <w:rPr>
          <w:sz w:val="24"/>
          <w:szCs w:val="24"/>
          <w:lang w:val="en-GB"/>
        </w:rPr>
        <w:t>d</w:t>
      </w:r>
      <w:r w:rsidRPr="00C33B93">
        <w:rPr>
          <w:sz w:val="24"/>
          <w:szCs w:val="24"/>
          <w:lang w:val="en-GB"/>
        </w:rPr>
        <w:t xml:space="preserve"> a brief background to the development and growth of Catholic schools in Scotland up to the 1918 Educa</w:t>
      </w:r>
      <w:r w:rsidR="00324C16">
        <w:rPr>
          <w:sz w:val="24"/>
          <w:szCs w:val="24"/>
          <w:lang w:val="en-GB"/>
        </w:rPr>
        <w:t xml:space="preserve">tion Act (Scotland), </w:t>
      </w:r>
      <w:r w:rsidRPr="00C33B93">
        <w:rPr>
          <w:sz w:val="24"/>
          <w:szCs w:val="24"/>
          <w:lang w:val="en-GB"/>
        </w:rPr>
        <w:t xml:space="preserve">as a springboard to activities that may be undertaken within schools to mark the significance of the anniversary of the 1918 </w:t>
      </w:r>
      <w:r w:rsidR="00324C16">
        <w:rPr>
          <w:sz w:val="24"/>
          <w:szCs w:val="24"/>
          <w:lang w:val="en-GB"/>
        </w:rPr>
        <w:t>Act</w:t>
      </w:r>
      <w:proofErr w:type="gramStart"/>
      <w:r w:rsidR="00324C16">
        <w:rPr>
          <w:sz w:val="24"/>
          <w:szCs w:val="24"/>
          <w:lang w:val="en-GB"/>
        </w:rPr>
        <w:t xml:space="preserve">; </w:t>
      </w:r>
      <w:r w:rsidRPr="00C33B93">
        <w:rPr>
          <w:sz w:val="24"/>
          <w:szCs w:val="24"/>
          <w:lang w:val="en-GB"/>
        </w:rPr>
        <w:t xml:space="preserve"> how</w:t>
      </w:r>
      <w:proofErr w:type="gramEnd"/>
      <w:r w:rsidRPr="00C33B93">
        <w:rPr>
          <w:sz w:val="24"/>
          <w:szCs w:val="24"/>
          <w:lang w:val="en-GB"/>
        </w:rPr>
        <w:t xml:space="preserve"> it has contributed to the development of the Catholic community in Scotland, and how this, in turn, has benefitted Scotland as a whole.</w:t>
      </w:r>
    </w:p>
    <w:p w:rsidR="00324C16" w:rsidRDefault="00324C16" w:rsidP="00D02542">
      <w:pPr>
        <w:rPr>
          <w:sz w:val="24"/>
          <w:szCs w:val="24"/>
          <w:lang w:val="en-GB"/>
        </w:rPr>
      </w:pPr>
      <w:r>
        <w:rPr>
          <w:sz w:val="24"/>
          <w:szCs w:val="24"/>
          <w:lang w:val="en-GB"/>
        </w:rPr>
        <w:t>Lesson 2 aims to look at Catholic schools in the present. It looks at how Catholic schools encourage their young people to see their faith as something active that calls them to work for social justice and the Common Good. It looks at how Catholic schools work to help those in need by putting Catholic Social Teaching into action. In this way, the lesson can also work in tandem with the materials for Catholic Education Week 2018.</w:t>
      </w:r>
    </w:p>
    <w:p w:rsidR="00A354D8" w:rsidRDefault="00A354D8" w:rsidP="00D02542">
      <w:pPr>
        <w:rPr>
          <w:sz w:val="24"/>
          <w:szCs w:val="24"/>
          <w:lang w:val="en-GB"/>
        </w:rPr>
      </w:pPr>
      <w:r>
        <w:rPr>
          <w:sz w:val="24"/>
          <w:szCs w:val="24"/>
          <w:lang w:val="en-GB"/>
        </w:rPr>
        <w:t xml:space="preserve">The lesson materials and notes are suggestions. Schools should feel free to adapt </w:t>
      </w:r>
      <w:proofErr w:type="spellStart"/>
      <w:r>
        <w:rPr>
          <w:sz w:val="24"/>
          <w:szCs w:val="24"/>
          <w:lang w:val="en-GB"/>
        </w:rPr>
        <w:t>tyhem</w:t>
      </w:r>
      <w:proofErr w:type="spellEnd"/>
      <w:r>
        <w:rPr>
          <w:sz w:val="24"/>
          <w:szCs w:val="24"/>
          <w:lang w:val="en-GB"/>
        </w:rPr>
        <w:t xml:space="preserve"> to their own contexts.</w:t>
      </w:r>
    </w:p>
    <w:p w:rsidR="00D02542" w:rsidRDefault="00D02542" w:rsidP="00D02542">
      <w:pPr>
        <w:rPr>
          <w:sz w:val="24"/>
          <w:szCs w:val="24"/>
          <w:lang w:val="en-GB"/>
        </w:rPr>
      </w:pPr>
    </w:p>
    <w:p w:rsidR="001F143A" w:rsidRDefault="001F143A" w:rsidP="00D02542">
      <w:pPr>
        <w:rPr>
          <w:sz w:val="24"/>
          <w:szCs w:val="24"/>
          <w:lang w:val="en-GB"/>
        </w:rPr>
      </w:pPr>
    </w:p>
    <w:p w:rsidR="001F143A" w:rsidRDefault="001F143A" w:rsidP="00D02542">
      <w:pPr>
        <w:rPr>
          <w:sz w:val="24"/>
          <w:szCs w:val="24"/>
          <w:lang w:val="en-GB"/>
        </w:rPr>
      </w:pPr>
    </w:p>
    <w:p w:rsidR="00D02542" w:rsidRPr="00C637D6" w:rsidRDefault="00D02542" w:rsidP="00D02542">
      <w:pPr>
        <w:rPr>
          <w:b/>
          <w:color w:val="FF0000"/>
          <w:sz w:val="28"/>
          <w:szCs w:val="24"/>
          <w:lang w:val="en-GB"/>
        </w:rPr>
      </w:pPr>
      <w:r w:rsidRPr="00C637D6">
        <w:rPr>
          <w:b/>
          <w:color w:val="FF0000"/>
          <w:sz w:val="28"/>
          <w:szCs w:val="24"/>
          <w:lang w:val="en-GB"/>
        </w:rPr>
        <w:t>SLIDE 1 – TITLE</w:t>
      </w:r>
    </w:p>
    <w:p w:rsidR="00D02542" w:rsidRPr="00C637D6" w:rsidRDefault="00D02542" w:rsidP="00D02542">
      <w:pPr>
        <w:rPr>
          <w:b/>
          <w:i/>
          <w:sz w:val="24"/>
          <w:szCs w:val="24"/>
          <w:lang w:val="en-GB"/>
        </w:rPr>
      </w:pPr>
      <w:r w:rsidRPr="00C637D6">
        <w:rPr>
          <w:b/>
          <w:i/>
          <w:sz w:val="24"/>
          <w:szCs w:val="24"/>
          <w:lang w:val="en-GB"/>
        </w:rPr>
        <w:t xml:space="preserve">Images show a detail from the </w:t>
      </w:r>
      <w:proofErr w:type="gramStart"/>
      <w:r w:rsidRPr="00C637D6">
        <w:rPr>
          <w:b/>
          <w:i/>
          <w:sz w:val="24"/>
          <w:szCs w:val="24"/>
          <w:lang w:val="en-GB"/>
        </w:rPr>
        <w:t>Icon ,</w:t>
      </w:r>
      <w:proofErr w:type="gramEnd"/>
      <w:r w:rsidRPr="00C637D6">
        <w:rPr>
          <w:b/>
          <w:i/>
          <w:sz w:val="24"/>
          <w:szCs w:val="24"/>
          <w:lang w:val="en-GB"/>
        </w:rPr>
        <w:t xml:space="preserve"> and the Celtic cross logo for 2018</w:t>
      </w:r>
    </w:p>
    <w:p w:rsidR="00D02542" w:rsidRDefault="00D02542"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r w:rsidRPr="00C33B93">
        <w:rPr>
          <w:rFonts w:asciiTheme="minorHAnsi" w:eastAsiaTheme="minorEastAsia" w:hAnsi="Century Gothic" w:cstheme="minorBidi"/>
          <w:color w:val="44546A" w:themeColor="text2"/>
          <w:kern w:val="24"/>
          <w:lang w:val="en-GB"/>
        </w:rPr>
        <w:t>The year of 2018 is a very significant year for Catholic Education in Scotland. In 1918, one hundred years ago, some very important legislation was made in parliament which would secure the funding and position of the Catholic Education system that we as Scottish Catholics have long cherished. It is important that we, as Catholics of the 21</w:t>
      </w:r>
      <w:proofErr w:type="spellStart"/>
      <w:r w:rsidRPr="00C33B93">
        <w:rPr>
          <w:rFonts w:asciiTheme="minorHAnsi" w:eastAsiaTheme="minorEastAsia" w:hAnsi="Century Gothic" w:cstheme="minorBidi"/>
          <w:color w:val="44546A" w:themeColor="text2"/>
          <w:kern w:val="24"/>
          <w:position w:val="10"/>
          <w:vertAlign w:val="superscript"/>
          <w:lang w:val="en-GB"/>
        </w:rPr>
        <w:t>st</w:t>
      </w:r>
      <w:proofErr w:type="spellEnd"/>
      <w:r w:rsidRPr="00C33B93">
        <w:rPr>
          <w:rFonts w:asciiTheme="minorHAnsi" w:eastAsiaTheme="minorEastAsia" w:hAnsi="Century Gothic" w:cstheme="minorBidi"/>
          <w:color w:val="44546A" w:themeColor="text2"/>
          <w:kern w:val="24"/>
          <w:lang w:val="en-GB"/>
        </w:rPr>
        <w:t xml:space="preserve"> Century, celebrate our Catholic school system and take time to find out about the long journey our predecessors began on our behalf to ensure the Catholic schools we hold so dear are indeed </w:t>
      </w:r>
      <w:r w:rsidRPr="00C33B93">
        <w:rPr>
          <w:rFonts w:asciiTheme="minorHAnsi" w:eastAsiaTheme="minorEastAsia" w:hAnsi="Century Gothic" w:cstheme="minorBidi"/>
          <w:color w:val="44546A" w:themeColor="text2"/>
          <w:kern w:val="24"/>
          <w:lang w:val="en-GB"/>
        </w:rPr>
        <w:t>‘</w:t>
      </w:r>
      <w:r w:rsidRPr="00C33B93">
        <w:rPr>
          <w:rFonts w:asciiTheme="minorHAnsi" w:eastAsiaTheme="minorEastAsia" w:hAnsi="Century Gothic" w:cstheme="minorBidi"/>
          <w:color w:val="44546A" w:themeColor="text2"/>
          <w:kern w:val="24"/>
          <w:lang w:val="en-GB"/>
        </w:rPr>
        <w:t>Good for Scotland</w:t>
      </w:r>
      <w:r w:rsidRPr="00C33B93">
        <w:rPr>
          <w:rFonts w:asciiTheme="minorHAnsi" w:eastAsiaTheme="minorEastAsia" w:hAnsi="Century Gothic" w:cstheme="minorBidi"/>
          <w:color w:val="44546A" w:themeColor="text2"/>
          <w:kern w:val="24"/>
          <w:lang w:val="en-GB"/>
        </w:rPr>
        <w:t>’</w:t>
      </w:r>
      <w:r w:rsidRPr="00C33B93">
        <w:rPr>
          <w:rFonts w:asciiTheme="minorHAnsi" w:eastAsiaTheme="minorEastAsia" w:hAnsi="Century Gothic" w:cstheme="minorBidi"/>
          <w:color w:val="44546A" w:themeColor="text2"/>
          <w:kern w:val="24"/>
          <w:lang w:val="en-GB"/>
        </w:rPr>
        <w:t>.</w:t>
      </w:r>
    </w:p>
    <w:p w:rsidR="00D02542" w:rsidRDefault="00D02542"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D02542" w:rsidRPr="00BF7820" w:rsidRDefault="00D02542" w:rsidP="00D02542">
      <w:pPr>
        <w:spacing w:after="0" w:line="240" w:lineRule="auto"/>
        <w:rPr>
          <w:rFonts w:ascii="Times New Roman" w:eastAsia="Times New Roman" w:hAnsi="Times New Roman" w:cs="Times New Roman"/>
          <w:sz w:val="20"/>
          <w:szCs w:val="24"/>
        </w:rPr>
      </w:pPr>
      <w:r w:rsidRPr="00BF7820">
        <w:rPr>
          <w:rFonts w:eastAsiaTheme="minorEastAsia" w:hAnsi="Century Gothic"/>
          <w:color w:val="44546A" w:themeColor="text2"/>
          <w:kern w:val="24"/>
          <w:sz w:val="24"/>
          <w:szCs w:val="32"/>
          <w:lang w:val="en-GB"/>
        </w:rPr>
        <w:t xml:space="preserve">Invite pupils to engage with the title </w:t>
      </w:r>
      <w:r w:rsidRPr="00BF7820">
        <w:rPr>
          <w:rFonts w:eastAsiaTheme="minorEastAsia" w:hAnsi="Century Gothic"/>
          <w:color w:val="44546A" w:themeColor="text2"/>
          <w:kern w:val="24"/>
          <w:sz w:val="24"/>
          <w:szCs w:val="32"/>
          <w:lang w:val="en-GB"/>
        </w:rPr>
        <w:t>“</w:t>
      </w:r>
      <w:r w:rsidRPr="00BF7820">
        <w:rPr>
          <w:rFonts w:eastAsiaTheme="minorEastAsia" w:hAnsi="Century Gothic"/>
          <w:color w:val="44546A" w:themeColor="text2"/>
          <w:kern w:val="24"/>
          <w:sz w:val="24"/>
          <w:szCs w:val="32"/>
          <w:lang w:val="en-GB"/>
        </w:rPr>
        <w:t>Catholic Schools: Good for Scotland</w:t>
      </w:r>
      <w:r w:rsidRPr="00BF7820">
        <w:rPr>
          <w:rFonts w:eastAsiaTheme="minorEastAsia" w:hAnsi="Century Gothic"/>
          <w:color w:val="44546A" w:themeColor="text2"/>
          <w:kern w:val="24"/>
          <w:sz w:val="24"/>
          <w:szCs w:val="32"/>
          <w:lang w:val="en-GB"/>
        </w:rPr>
        <w:t>”</w:t>
      </w:r>
    </w:p>
    <w:p w:rsidR="00D02542" w:rsidRPr="00BF7820" w:rsidRDefault="00D02542" w:rsidP="00D02542">
      <w:pPr>
        <w:spacing w:after="0" w:line="240" w:lineRule="auto"/>
        <w:rPr>
          <w:rFonts w:ascii="Times New Roman" w:eastAsia="Times New Roman" w:hAnsi="Times New Roman" w:cs="Times New Roman"/>
          <w:sz w:val="20"/>
          <w:szCs w:val="24"/>
        </w:rPr>
      </w:pPr>
      <w:r w:rsidRPr="00BF7820">
        <w:rPr>
          <w:rFonts w:eastAsiaTheme="minorEastAsia" w:hAnsi="Century Gothic"/>
          <w:color w:val="44546A" w:themeColor="text2"/>
          <w:kern w:val="24"/>
          <w:sz w:val="24"/>
          <w:szCs w:val="32"/>
          <w:lang w:val="en-GB"/>
        </w:rPr>
        <w:t>What does it mean?</w:t>
      </w:r>
    </w:p>
    <w:p w:rsidR="00324C16" w:rsidRPr="00A354D8" w:rsidRDefault="00D02542" w:rsidP="00A354D8">
      <w:pPr>
        <w:spacing w:after="0" w:line="240" w:lineRule="auto"/>
        <w:rPr>
          <w:rFonts w:ascii="Times New Roman" w:eastAsia="Times New Roman" w:hAnsi="Times New Roman" w:cs="Times New Roman"/>
          <w:sz w:val="20"/>
          <w:szCs w:val="24"/>
        </w:rPr>
      </w:pPr>
      <w:r w:rsidRPr="00BF7820">
        <w:rPr>
          <w:rFonts w:eastAsiaTheme="minorEastAsia" w:hAnsi="Century Gothic"/>
          <w:color w:val="44546A" w:themeColor="text2"/>
          <w:kern w:val="24"/>
          <w:sz w:val="24"/>
          <w:szCs w:val="32"/>
          <w:lang w:val="en-GB"/>
        </w:rPr>
        <w:t>D</w:t>
      </w:r>
      <w:r w:rsidR="00A354D8">
        <w:rPr>
          <w:rFonts w:eastAsiaTheme="minorEastAsia" w:hAnsi="Century Gothic"/>
          <w:color w:val="44546A" w:themeColor="text2"/>
          <w:kern w:val="24"/>
          <w:sz w:val="24"/>
          <w:szCs w:val="32"/>
          <w:lang w:val="en-GB"/>
        </w:rPr>
        <w:t>o they agree with the statement?</w:t>
      </w:r>
    </w:p>
    <w:p w:rsidR="00D02542" w:rsidRPr="00C637D6" w:rsidRDefault="00D02542" w:rsidP="00D02542">
      <w:pPr>
        <w:pStyle w:val="NormalWeb"/>
        <w:spacing w:before="0" w:beforeAutospacing="0" w:after="0" w:afterAutospacing="0"/>
        <w:rPr>
          <w:rFonts w:asciiTheme="minorHAnsi" w:eastAsiaTheme="minorEastAsia" w:hAnsi="Century Gothic" w:cstheme="minorBidi"/>
          <w:b/>
          <w:color w:val="FF0000"/>
          <w:kern w:val="24"/>
          <w:sz w:val="28"/>
          <w:lang w:val="en-GB"/>
        </w:rPr>
      </w:pPr>
      <w:r w:rsidRPr="00C637D6">
        <w:rPr>
          <w:rFonts w:asciiTheme="minorHAnsi" w:eastAsiaTheme="minorEastAsia" w:hAnsi="Century Gothic" w:cstheme="minorBidi"/>
          <w:b/>
          <w:color w:val="FF0000"/>
          <w:kern w:val="24"/>
          <w:sz w:val="28"/>
          <w:lang w:val="en-GB"/>
        </w:rPr>
        <w:lastRenderedPageBreak/>
        <w:t xml:space="preserve">SLIDE 2 </w:t>
      </w:r>
      <w:r w:rsidRPr="00C637D6">
        <w:rPr>
          <w:rFonts w:asciiTheme="minorHAnsi" w:eastAsiaTheme="minorEastAsia" w:hAnsi="Century Gothic" w:cstheme="minorBidi"/>
          <w:b/>
          <w:color w:val="FF0000"/>
          <w:kern w:val="24"/>
          <w:sz w:val="28"/>
          <w:lang w:val="en-GB"/>
        </w:rPr>
        <w:t>–</w:t>
      </w:r>
      <w:r w:rsidRPr="00C637D6">
        <w:rPr>
          <w:rFonts w:asciiTheme="minorHAnsi" w:eastAsiaTheme="minorEastAsia" w:hAnsi="Century Gothic" w:cstheme="minorBidi"/>
          <w:b/>
          <w:color w:val="FF0000"/>
          <w:kern w:val="24"/>
          <w:sz w:val="28"/>
          <w:lang w:val="en-GB"/>
        </w:rPr>
        <w:t xml:space="preserve"> OUR ICON</w:t>
      </w:r>
    </w:p>
    <w:p w:rsidR="00D02542" w:rsidRPr="00C33B93" w:rsidRDefault="00D02542"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D02542" w:rsidRPr="00C637D6" w:rsidRDefault="00D02542" w:rsidP="00D02542">
      <w:pPr>
        <w:pStyle w:val="NormalWeb"/>
        <w:spacing w:before="0" w:beforeAutospacing="0" w:after="0" w:afterAutospacing="0"/>
        <w:rPr>
          <w:rFonts w:asciiTheme="minorHAnsi" w:eastAsiaTheme="minorEastAsia" w:hAnsi="Century Gothic" w:cstheme="minorBidi"/>
          <w:b/>
          <w:i/>
          <w:color w:val="44546A" w:themeColor="text2"/>
          <w:kern w:val="24"/>
          <w:lang w:val="en-GB"/>
        </w:rPr>
      </w:pPr>
      <w:r w:rsidRPr="00C637D6">
        <w:rPr>
          <w:rFonts w:asciiTheme="minorHAnsi" w:eastAsiaTheme="minorEastAsia" w:hAnsi="Century Gothic" w:cstheme="minorBidi"/>
          <w:b/>
          <w:i/>
          <w:color w:val="44546A" w:themeColor="text2"/>
          <w:kern w:val="24"/>
          <w:lang w:val="en-GB"/>
        </w:rPr>
        <w:t xml:space="preserve">Image shows the icon </w:t>
      </w:r>
      <w:r w:rsidRPr="00C637D6">
        <w:rPr>
          <w:rFonts w:asciiTheme="minorHAnsi" w:eastAsiaTheme="minorEastAsia" w:hAnsi="Century Gothic" w:cstheme="minorBidi"/>
          <w:b/>
          <w:i/>
          <w:color w:val="44546A" w:themeColor="text2"/>
          <w:kern w:val="24"/>
          <w:lang w:val="en-GB"/>
        </w:rPr>
        <w:t>“</w:t>
      </w:r>
      <w:r w:rsidRPr="00C637D6">
        <w:rPr>
          <w:rFonts w:asciiTheme="minorHAnsi" w:eastAsiaTheme="minorEastAsia" w:hAnsi="Century Gothic" w:cstheme="minorBidi"/>
          <w:b/>
          <w:i/>
          <w:color w:val="44546A" w:themeColor="text2"/>
          <w:kern w:val="24"/>
          <w:lang w:val="en-GB"/>
        </w:rPr>
        <w:t>Jesus the Teacher</w:t>
      </w:r>
      <w:r w:rsidRPr="00C637D6">
        <w:rPr>
          <w:rFonts w:asciiTheme="minorHAnsi" w:eastAsiaTheme="minorEastAsia" w:hAnsi="Century Gothic" w:cstheme="minorBidi"/>
          <w:b/>
          <w:i/>
          <w:color w:val="44546A" w:themeColor="text2"/>
          <w:kern w:val="24"/>
          <w:lang w:val="en-GB"/>
        </w:rPr>
        <w:t>”</w:t>
      </w:r>
      <w:r w:rsidRPr="00C637D6">
        <w:rPr>
          <w:rFonts w:asciiTheme="minorHAnsi" w:eastAsiaTheme="minorEastAsia" w:hAnsi="Century Gothic" w:cstheme="minorBidi"/>
          <w:b/>
          <w:i/>
          <w:color w:val="44546A" w:themeColor="text2"/>
          <w:kern w:val="24"/>
          <w:lang w:val="en-GB"/>
        </w:rPr>
        <w:t>, commissioned to mark the centenary.</w:t>
      </w:r>
    </w:p>
    <w:p w:rsidR="00D02542" w:rsidRPr="00C33B93" w:rsidRDefault="00D02542"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D02542" w:rsidRPr="00C33B93" w:rsidRDefault="00D02542" w:rsidP="00D02542">
      <w:pPr>
        <w:pStyle w:val="NormalWeb"/>
        <w:spacing w:before="0" w:beforeAutospacing="0" w:after="0" w:afterAutospacing="0"/>
      </w:pPr>
      <w:r w:rsidRPr="00C33B93">
        <w:rPr>
          <w:rFonts w:asciiTheme="minorHAnsi" w:eastAsiaTheme="minorEastAsia" w:hAnsi="Century Gothic" w:cstheme="minorBidi"/>
          <w:color w:val="44546A" w:themeColor="text2"/>
          <w:kern w:val="24"/>
          <w:lang w:val="en-GB"/>
        </w:rPr>
        <w:t>Time for Prayer. This will be based on the Icon, in particular, on the scriptural text shown on the open book held by Jesus in the Icon.</w:t>
      </w:r>
    </w:p>
    <w:p w:rsidR="00D02542" w:rsidRPr="00C33B93" w:rsidRDefault="00D02542" w:rsidP="00D02542">
      <w:pPr>
        <w:pStyle w:val="NormalWeb"/>
        <w:spacing w:before="0" w:beforeAutospacing="0" w:after="0" w:afterAutospacing="0"/>
      </w:pPr>
      <w:r w:rsidRPr="00C33B93">
        <w:rPr>
          <w:rFonts w:asciiTheme="minorHAnsi" w:eastAsiaTheme="minorEastAsia" w:hAnsi="Century Gothic" w:cstheme="minorBidi"/>
          <w:color w:val="44546A" w:themeColor="text2"/>
          <w:kern w:val="24"/>
          <w:lang w:val="en-GB"/>
        </w:rPr>
        <w:t>If teacher wants to take this opportunity to talk through the icon, then information about the icon and its contents are in the teacher notes.</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w:t>
      </w:r>
      <w:r w:rsidR="00D02542" w:rsidRPr="00073212">
        <w:rPr>
          <w:rFonts w:asciiTheme="minorHAnsi" w:eastAsiaTheme="minorEastAsia" w:hAnsi="Century Gothic" w:cstheme="minorBidi"/>
          <w:b/>
          <w:color w:val="44546A" w:themeColor="text2"/>
          <w:kern w:val="24"/>
          <w:lang w:val="en-GB"/>
        </w:rPr>
        <w:t>1</w:t>
      </w:r>
      <w:r w:rsidR="00D02542" w:rsidRPr="00C33B93">
        <w:rPr>
          <w:rFonts w:asciiTheme="minorHAnsi" w:eastAsiaTheme="minorEastAsia" w:hAnsi="Century Gothic" w:cstheme="minorBidi"/>
          <w:color w:val="44546A" w:themeColor="text2"/>
          <w:kern w:val="24"/>
          <w:lang w:val="en-GB"/>
        </w:rPr>
        <w:t xml:space="preserve"> </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Brief general info about icons</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 2</w:t>
      </w:r>
      <w:r w:rsidR="00D02542" w:rsidRPr="00C33B93">
        <w:rPr>
          <w:rFonts w:asciiTheme="minorHAnsi" w:eastAsiaTheme="minorEastAsia" w:hAnsi="Century Gothic" w:cstheme="minorBidi"/>
          <w:color w:val="44546A" w:themeColor="text2"/>
          <w:kern w:val="24"/>
          <w:lang w:val="en-GB"/>
        </w:rPr>
        <w:t xml:space="preserve"> </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Sets the tone for prayer</w:t>
      </w:r>
    </w:p>
    <w:p w:rsidR="00D02542" w:rsidRPr="00C33B93" w:rsidRDefault="00D02542" w:rsidP="00D02542">
      <w:pPr>
        <w:pStyle w:val="NormalWeb"/>
        <w:spacing w:before="0" w:beforeAutospacing="0" w:after="0" w:afterAutospacing="0"/>
      </w:pPr>
      <w:r w:rsidRPr="00C33B93">
        <w:rPr>
          <w:rFonts w:asciiTheme="minorHAnsi" w:eastAsiaTheme="minorEastAsia" w:hAnsi="Century Gothic" w:cstheme="minorBidi"/>
          <w:color w:val="44546A" w:themeColor="text2"/>
          <w:kern w:val="24"/>
          <w:lang w:val="en-GB"/>
        </w:rPr>
        <w:t>N.B.  From this point, allow a time of quiet after each click to allow pupils to reflect on each point, and for personal prayer.</w:t>
      </w:r>
    </w:p>
    <w:p w:rsidR="00D02542" w:rsidRPr="00C33B93" w:rsidRDefault="00D02542" w:rsidP="00D02542">
      <w:pPr>
        <w:pStyle w:val="NormalWeb"/>
        <w:spacing w:before="0" w:beforeAutospacing="0" w:after="0" w:afterAutospacing="0"/>
      </w:pPr>
      <w:r w:rsidRPr="00C33B93">
        <w:rPr>
          <w:rFonts w:asciiTheme="minorHAnsi" w:eastAsiaTheme="minorEastAsia" w:hAnsi="Century Gothic" w:cstheme="minorBidi"/>
          <w:color w:val="44546A" w:themeColor="text2"/>
          <w:kern w:val="24"/>
          <w:lang w:val="en-GB"/>
        </w:rPr>
        <w:t>Make the Sign of the Cross</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 3</w:t>
      </w:r>
      <w:r w:rsidR="00D02542" w:rsidRPr="00C33B93">
        <w:rPr>
          <w:rFonts w:asciiTheme="minorHAnsi" w:eastAsiaTheme="minorEastAsia" w:hAnsi="Century Gothic" w:cstheme="minorBidi"/>
          <w:color w:val="44546A" w:themeColor="text2"/>
          <w:kern w:val="24"/>
          <w:lang w:val="en-GB"/>
        </w:rPr>
        <w:t xml:space="preserve"> </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Asks pupils to engage with scripture text</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 4</w:t>
      </w:r>
      <w:r w:rsidR="00D02542" w:rsidRPr="00C33B93">
        <w:rPr>
          <w:rFonts w:asciiTheme="minorHAnsi" w:eastAsiaTheme="minorEastAsia" w:hAnsi="Century Gothic" w:cstheme="minorBidi"/>
          <w:color w:val="44546A" w:themeColor="text2"/>
          <w:kern w:val="24"/>
          <w:lang w:val="en-GB"/>
        </w:rPr>
        <w:t xml:space="preserve"> </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Asks pupils to engage with the image</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 5</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personal reaction to the reflection</w:t>
      </w:r>
    </w:p>
    <w:p w:rsidR="00D02542" w:rsidRPr="00C33B93" w:rsidRDefault="00073212" w:rsidP="00D02542">
      <w:pPr>
        <w:pStyle w:val="NormalWeb"/>
        <w:spacing w:before="0" w:beforeAutospacing="0" w:after="0" w:afterAutospacing="0"/>
      </w:pPr>
      <w:r w:rsidRPr="00073212">
        <w:rPr>
          <w:rFonts w:asciiTheme="minorHAnsi" w:eastAsiaTheme="minorEastAsia" w:hAnsi="Century Gothic" w:cstheme="minorBidi"/>
          <w:b/>
          <w:color w:val="44546A" w:themeColor="text2"/>
          <w:kern w:val="24"/>
          <w:lang w:val="en-GB"/>
        </w:rPr>
        <w:t>CLICK 6</w:t>
      </w:r>
      <w:r w:rsidR="00D02542" w:rsidRPr="00C33B93">
        <w:rPr>
          <w:rFonts w:asciiTheme="minorHAnsi" w:eastAsiaTheme="minorEastAsia" w:hAnsi="Century Gothic" w:cstheme="minorBidi"/>
          <w:color w:val="44546A" w:themeColor="text2"/>
          <w:kern w:val="24"/>
          <w:lang w:val="en-GB"/>
        </w:rPr>
        <w:t xml:space="preserve"> </w:t>
      </w:r>
      <w:r w:rsidR="00D02542" w:rsidRPr="00C33B93">
        <w:rPr>
          <w:rFonts w:asciiTheme="minorHAnsi" w:eastAsiaTheme="minorEastAsia" w:hAnsi="Century Gothic" w:cstheme="minorBidi"/>
          <w:color w:val="44546A" w:themeColor="text2"/>
          <w:kern w:val="24"/>
          <w:lang w:val="en-GB"/>
        </w:rPr>
        <w:t>–</w:t>
      </w:r>
      <w:r w:rsidR="00D02542" w:rsidRPr="00C33B93">
        <w:rPr>
          <w:rFonts w:asciiTheme="minorHAnsi" w:eastAsiaTheme="minorEastAsia" w:hAnsi="Century Gothic" w:cstheme="minorBidi"/>
          <w:color w:val="44546A" w:themeColor="text2"/>
          <w:kern w:val="24"/>
          <w:lang w:val="en-GB"/>
        </w:rPr>
        <w:t xml:space="preserve"> as above</w:t>
      </w:r>
    </w:p>
    <w:p w:rsidR="00D02542" w:rsidRDefault="00D02542"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r w:rsidRPr="00C33B93">
        <w:rPr>
          <w:rFonts w:asciiTheme="minorHAnsi" w:eastAsiaTheme="minorEastAsia" w:hAnsi="Century Gothic" w:cstheme="minorBidi"/>
          <w:color w:val="44546A" w:themeColor="text2"/>
          <w:kern w:val="24"/>
          <w:lang w:val="en-GB"/>
        </w:rPr>
        <w:t>Finish with the Sign of the Cross</w:t>
      </w:r>
    </w:p>
    <w:p w:rsidR="00324C16" w:rsidRDefault="00324C16"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324C16" w:rsidRDefault="00324C16" w:rsidP="00D02542">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D02542" w:rsidRPr="001F143A" w:rsidRDefault="00324C16" w:rsidP="00324C16">
      <w:pPr>
        <w:pStyle w:val="NormalWeb"/>
        <w:spacing w:before="0" w:beforeAutospacing="0" w:after="0" w:afterAutospacing="0"/>
        <w:rPr>
          <w:rFonts w:asciiTheme="minorHAnsi" w:eastAsiaTheme="minorEastAsia" w:hAnsi="Century Gothic" w:cstheme="minorBidi"/>
          <w:b/>
          <w:color w:val="FF0000"/>
          <w:kern w:val="24"/>
          <w:sz w:val="28"/>
          <w:lang w:val="en-GB"/>
        </w:rPr>
      </w:pPr>
      <w:r w:rsidRPr="001F143A">
        <w:rPr>
          <w:rFonts w:asciiTheme="minorHAnsi" w:eastAsiaTheme="minorEastAsia" w:hAnsi="Century Gothic" w:cstheme="minorBidi"/>
          <w:b/>
          <w:color w:val="FF0000"/>
          <w:kern w:val="24"/>
          <w:sz w:val="28"/>
          <w:lang w:val="en-GB"/>
        </w:rPr>
        <w:t xml:space="preserve">SLIDE 3 </w:t>
      </w:r>
      <w:r w:rsidRPr="001F143A">
        <w:rPr>
          <w:rFonts w:asciiTheme="minorHAnsi" w:eastAsiaTheme="minorEastAsia" w:hAnsi="Century Gothic" w:cstheme="minorBidi"/>
          <w:b/>
          <w:color w:val="FF0000"/>
          <w:kern w:val="24"/>
          <w:sz w:val="28"/>
          <w:lang w:val="en-GB"/>
        </w:rPr>
        <w:t>–</w:t>
      </w:r>
      <w:r w:rsidRPr="001F143A">
        <w:rPr>
          <w:rFonts w:asciiTheme="minorHAnsi" w:eastAsiaTheme="minorEastAsia" w:hAnsi="Century Gothic" w:cstheme="minorBidi"/>
          <w:b/>
          <w:color w:val="FF0000"/>
          <w:kern w:val="24"/>
          <w:sz w:val="28"/>
          <w:lang w:val="en-GB"/>
        </w:rPr>
        <w:t xml:space="preserve"> </w:t>
      </w:r>
      <w:r w:rsidR="001F143A" w:rsidRPr="001F143A">
        <w:rPr>
          <w:rFonts w:asciiTheme="minorHAnsi" w:eastAsiaTheme="minorEastAsia" w:hAnsi="Century Gothic" w:cstheme="minorBidi"/>
          <w:b/>
          <w:color w:val="FF0000"/>
          <w:kern w:val="24"/>
          <w:sz w:val="28"/>
          <w:lang w:val="en-GB"/>
        </w:rPr>
        <w:t>CATHOLIC SCHOOLS: GOOD FOR SCOTLAND</w:t>
      </w:r>
    </w:p>
    <w:p w:rsidR="00324C16" w:rsidRDefault="00324C16" w:rsidP="00324C16">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CF737A" w:rsidRPr="001F143A" w:rsidRDefault="00324C16" w:rsidP="00CF737A">
      <w:pPr>
        <w:pStyle w:val="NormalWeb"/>
        <w:spacing w:before="0" w:beforeAutospacing="0" w:after="0" w:afterAutospacing="0"/>
        <w:rPr>
          <w:rFonts w:asciiTheme="minorHAnsi" w:eastAsiaTheme="minorEastAsia" w:hAnsi="Century Gothic" w:cstheme="minorBidi"/>
          <w:b/>
          <w:i/>
          <w:color w:val="44546A" w:themeColor="text2"/>
          <w:kern w:val="24"/>
          <w:sz w:val="32"/>
          <w:szCs w:val="32"/>
          <w:lang w:val="en-GB"/>
        </w:rPr>
      </w:pPr>
      <w:r w:rsidRPr="001F143A">
        <w:rPr>
          <w:rFonts w:asciiTheme="minorHAnsi" w:eastAsiaTheme="minorEastAsia" w:hAnsi="Century Gothic" w:cstheme="minorBidi"/>
          <w:b/>
          <w:i/>
          <w:color w:val="44546A" w:themeColor="text2"/>
          <w:kern w:val="24"/>
          <w:lang w:val="en-GB"/>
        </w:rPr>
        <w:t>Image shows a detail from the Jesus Our Teacher icon</w:t>
      </w:r>
      <w:r w:rsidR="00CF737A" w:rsidRPr="001F143A">
        <w:rPr>
          <w:rFonts w:asciiTheme="minorHAnsi" w:eastAsiaTheme="minorEastAsia" w:hAnsi="Century Gothic" w:cstheme="minorBidi"/>
          <w:b/>
          <w:i/>
          <w:color w:val="44546A" w:themeColor="text2"/>
          <w:kern w:val="24"/>
          <w:sz w:val="32"/>
          <w:szCs w:val="32"/>
          <w:lang w:val="en-GB"/>
        </w:rPr>
        <w:t xml:space="preserve"> </w:t>
      </w:r>
    </w:p>
    <w:p w:rsidR="00CF737A" w:rsidRDefault="00CF737A" w:rsidP="00CF737A">
      <w:pPr>
        <w:pStyle w:val="NormalWeb"/>
        <w:spacing w:before="0" w:beforeAutospacing="0" w:after="0" w:afterAutospacing="0"/>
        <w:rPr>
          <w:rFonts w:asciiTheme="minorHAnsi" w:eastAsiaTheme="minorEastAsia" w:hAnsi="Century Gothic" w:cstheme="minorBidi"/>
          <w:color w:val="44546A" w:themeColor="text2"/>
          <w:kern w:val="24"/>
          <w:sz w:val="32"/>
          <w:szCs w:val="32"/>
          <w:lang w:val="en-GB"/>
        </w:rPr>
      </w:pPr>
    </w:p>
    <w:p w:rsidR="00CF737A" w:rsidRPr="00CF737A" w:rsidRDefault="00CF737A" w:rsidP="00CF737A">
      <w:pPr>
        <w:pStyle w:val="NormalWeb"/>
        <w:spacing w:before="0" w:beforeAutospacing="0" w:after="0" w:afterAutospacing="0"/>
        <w:rPr>
          <w:rFonts w:asciiTheme="minorHAnsi" w:hAnsiTheme="minorHAnsi" w:cstheme="minorHAnsi"/>
          <w:sz w:val="20"/>
        </w:rPr>
      </w:pPr>
      <w:r w:rsidRPr="00CF737A">
        <w:rPr>
          <w:rFonts w:asciiTheme="minorHAnsi" w:eastAsiaTheme="minorEastAsia" w:hAnsiTheme="minorHAnsi" w:cstheme="minorHAnsi"/>
          <w:color w:val="44546A" w:themeColor="text2"/>
          <w:kern w:val="24"/>
          <w:szCs w:val="32"/>
          <w:lang w:val="en-GB"/>
        </w:rPr>
        <w:t>Contents of the presentation.</w:t>
      </w:r>
    </w:p>
    <w:p w:rsidR="00CF737A" w:rsidRDefault="00CF737A" w:rsidP="00CF737A">
      <w:pPr>
        <w:spacing w:after="0" w:line="240" w:lineRule="auto"/>
        <w:rPr>
          <w:rFonts w:eastAsiaTheme="minorEastAsia" w:cstheme="minorHAnsi"/>
          <w:color w:val="44546A" w:themeColor="text2"/>
          <w:kern w:val="24"/>
          <w:sz w:val="24"/>
          <w:szCs w:val="32"/>
          <w:lang w:val="en-GB"/>
        </w:rPr>
      </w:pPr>
      <w:r w:rsidRPr="00CF737A">
        <w:rPr>
          <w:rFonts w:eastAsiaTheme="minorEastAsia" w:cstheme="minorHAnsi"/>
          <w:color w:val="44546A" w:themeColor="text2"/>
          <w:kern w:val="24"/>
          <w:sz w:val="24"/>
          <w:szCs w:val="32"/>
          <w:lang w:val="en-GB"/>
        </w:rPr>
        <w:t>As well as being the second lesson to mark the 2018 anniversary, this lesson is also designed to fit with Catholic Education Week 2018, the theme for which is “Serving the Common Good”, and the focus of which is Catholic Social Teaching. We will be exploring how Catholic schools help their community to put faith into action, and answer the call of the gospels for us to tend to those in need.</w:t>
      </w: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Pr="001F143A" w:rsidRDefault="00CF737A" w:rsidP="00CF737A">
      <w:pPr>
        <w:spacing w:after="0" w:line="240" w:lineRule="auto"/>
        <w:rPr>
          <w:rFonts w:eastAsiaTheme="minorEastAsia" w:cstheme="minorHAnsi"/>
          <w:b/>
          <w:color w:val="FF0000"/>
          <w:kern w:val="24"/>
          <w:sz w:val="28"/>
          <w:szCs w:val="32"/>
          <w:lang w:val="en-GB"/>
        </w:rPr>
      </w:pPr>
      <w:r w:rsidRPr="001F143A">
        <w:rPr>
          <w:rFonts w:eastAsiaTheme="minorEastAsia" w:cstheme="minorHAnsi"/>
          <w:b/>
          <w:color w:val="FF0000"/>
          <w:kern w:val="24"/>
          <w:sz w:val="28"/>
          <w:szCs w:val="32"/>
          <w:lang w:val="en-GB"/>
        </w:rPr>
        <w:t>SLIDE 4 – LEARNING FROM THE TEACHER</w:t>
      </w: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Pr="001F143A" w:rsidRDefault="00CF737A" w:rsidP="00CF737A">
      <w:pPr>
        <w:spacing w:after="0" w:line="240" w:lineRule="auto"/>
        <w:rPr>
          <w:rFonts w:eastAsiaTheme="minorEastAsia" w:cstheme="minorHAnsi"/>
          <w:b/>
          <w:i/>
          <w:color w:val="44546A" w:themeColor="text2"/>
          <w:kern w:val="24"/>
          <w:sz w:val="24"/>
          <w:szCs w:val="32"/>
          <w:lang w:val="en-GB"/>
        </w:rPr>
      </w:pPr>
      <w:r w:rsidRPr="001F143A">
        <w:rPr>
          <w:rFonts w:eastAsiaTheme="minorEastAsia" w:cstheme="minorHAnsi"/>
          <w:b/>
          <w:i/>
          <w:color w:val="44546A" w:themeColor="text2"/>
          <w:kern w:val="24"/>
          <w:sz w:val="24"/>
          <w:szCs w:val="32"/>
          <w:lang w:val="en-GB"/>
        </w:rPr>
        <w:t>Image shows a detail from the Jesus Our Teacher Icon, with a quote from the Gospels (John 13:13)</w:t>
      </w: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Default="00CF737A" w:rsidP="00CF737A">
      <w:pPr>
        <w:spacing w:after="0" w:line="240" w:lineRule="auto"/>
        <w:rPr>
          <w:rFonts w:eastAsiaTheme="minorEastAsia" w:cstheme="minorHAnsi"/>
          <w:color w:val="44546A" w:themeColor="text2"/>
          <w:kern w:val="24"/>
          <w:sz w:val="24"/>
          <w:szCs w:val="32"/>
          <w:lang w:val="en-GB"/>
        </w:rPr>
      </w:pPr>
      <w:r>
        <w:rPr>
          <w:rFonts w:eastAsiaTheme="minorEastAsia" w:cstheme="minorHAnsi"/>
          <w:color w:val="44546A" w:themeColor="text2"/>
          <w:kern w:val="24"/>
          <w:sz w:val="24"/>
          <w:szCs w:val="32"/>
          <w:lang w:val="en-GB"/>
        </w:rPr>
        <w:t>Over the next few slides we are going to look at what makes a Catholic school Catholic. The focus moves from looking at our history in lesson 1, to looking at how we maintain that distinctive nature in 2018</w:t>
      </w: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Pr="001F143A" w:rsidRDefault="00CF737A" w:rsidP="00CF737A">
      <w:pPr>
        <w:spacing w:after="0" w:line="240" w:lineRule="auto"/>
        <w:rPr>
          <w:rFonts w:eastAsiaTheme="minorEastAsia" w:cstheme="minorHAnsi"/>
          <w:b/>
          <w:color w:val="FF0000"/>
          <w:kern w:val="24"/>
          <w:sz w:val="28"/>
          <w:szCs w:val="32"/>
          <w:lang w:val="en-GB"/>
        </w:rPr>
      </w:pPr>
      <w:r w:rsidRPr="001F143A">
        <w:rPr>
          <w:rFonts w:eastAsiaTheme="minorEastAsia" w:cstheme="minorHAnsi"/>
          <w:b/>
          <w:color w:val="FF0000"/>
          <w:kern w:val="24"/>
          <w:sz w:val="28"/>
          <w:szCs w:val="32"/>
          <w:lang w:val="en-GB"/>
        </w:rPr>
        <w:t>SLIDE 5 – THE CATHOLIC SCHOOL IN SCOTLAND</w:t>
      </w:r>
    </w:p>
    <w:p w:rsidR="00CF737A" w:rsidRDefault="00CF737A" w:rsidP="00CF737A">
      <w:pPr>
        <w:spacing w:after="0" w:line="240" w:lineRule="auto"/>
        <w:rPr>
          <w:rFonts w:eastAsiaTheme="minorEastAsia" w:cstheme="minorHAnsi"/>
          <w:color w:val="44546A" w:themeColor="text2"/>
          <w:kern w:val="24"/>
          <w:sz w:val="24"/>
          <w:szCs w:val="32"/>
          <w:lang w:val="en-GB"/>
        </w:rPr>
      </w:pPr>
    </w:p>
    <w:p w:rsidR="00A930D1" w:rsidRDefault="00A930D1" w:rsidP="00A930D1">
      <w:pPr>
        <w:spacing w:after="0" w:line="240" w:lineRule="auto"/>
        <w:rPr>
          <w:rFonts w:eastAsiaTheme="minorEastAsia" w:cstheme="minorHAnsi"/>
          <w:color w:val="44546A" w:themeColor="text2"/>
          <w:kern w:val="24"/>
          <w:sz w:val="24"/>
          <w:szCs w:val="32"/>
          <w:lang w:val="en-GB"/>
        </w:rPr>
      </w:pPr>
      <w:r w:rsidRPr="00A930D1">
        <w:rPr>
          <w:rFonts w:eastAsiaTheme="minorEastAsia" w:cstheme="minorHAnsi"/>
          <w:color w:val="44546A" w:themeColor="text2"/>
          <w:kern w:val="24"/>
          <w:sz w:val="24"/>
          <w:szCs w:val="32"/>
          <w:lang w:val="en-GB"/>
        </w:rPr>
        <w:t xml:space="preserve">Asking pupils to look at what makes a Catholic school distinctive. </w:t>
      </w:r>
    </w:p>
    <w:p w:rsidR="00A930D1" w:rsidRPr="00A930D1" w:rsidRDefault="00A930D1" w:rsidP="00A930D1">
      <w:pPr>
        <w:spacing w:after="0" w:line="240" w:lineRule="auto"/>
        <w:rPr>
          <w:rFonts w:eastAsia="Times New Roman" w:cstheme="minorHAnsi"/>
          <w:sz w:val="20"/>
          <w:szCs w:val="24"/>
        </w:rPr>
      </w:pPr>
    </w:p>
    <w:p w:rsidR="00A930D1" w:rsidRPr="00A930D1" w:rsidRDefault="00A930D1" w:rsidP="00A930D1">
      <w:pPr>
        <w:spacing w:after="0" w:line="240" w:lineRule="auto"/>
        <w:rPr>
          <w:rFonts w:eastAsia="Times New Roman" w:cstheme="minorHAnsi"/>
          <w:sz w:val="20"/>
          <w:szCs w:val="24"/>
        </w:rPr>
      </w:pPr>
      <w:r w:rsidRPr="009F5B04">
        <w:rPr>
          <w:rFonts w:eastAsiaTheme="minorEastAsia" w:cstheme="minorHAnsi"/>
          <w:b/>
          <w:color w:val="44546A" w:themeColor="text2"/>
          <w:kern w:val="24"/>
          <w:sz w:val="24"/>
          <w:szCs w:val="32"/>
          <w:lang w:val="en-GB"/>
        </w:rPr>
        <w:t>CLICK 1</w:t>
      </w:r>
      <w:r w:rsidRPr="00A930D1">
        <w:rPr>
          <w:rFonts w:eastAsiaTheme="minorEastAsia" w:cstheme="minorHAnsi"/>
          <w:color w:val="44546A" w:themeColor="text2"/>
          <w:kern w:val="24"/>
          <w:sz w:val="24"/>
          <w:szCs w:val="32"/>
          <w:lang w:val="en-GB"/>
        </w:rPr>
        <w:t xml:space="preserve"> – sets the context as a discussion activity</w:t>
      </w:r>
    </w:p>
    <w:p w:rsidR="00A930D1" w:rsidRDefault="00A930D1" w:rsidP="00A930D1">
      <w:pPr>
        <w:spacing w:after="0" w:line="240" w:lineRule="auto"/>
        <w:rPr>
          <w:rFonts w:eastAsiaTheme="minorEastAsia" w:cstheme="minorHAnsi"/>
          <w:color w:val="44546A" w:themeColor="text2"/>
          <w:kern w:val="24"/>
          <w:sz w:val="24"/>
          <w:szCs w:val="32"/>
          <w:lang w:val="en-GB"/>
        </w:rPr>
      </w:pPr>
      <w:r w:rsidRPr="009F5B04">
        <w:rPr>
          <w:rFonts w:eastAsiaTheme="minorEastAsia" w:cstheme="minorHAnsi"/>
          <w:b/>
          <w:color w:val="44546A" w:themeColor="text2"/>
          <w:kern w:val="24"/>
          <w:sz w:val="24"/>
          <w:szCs w:val="32"/>
          <w:lang w:val="en-GB"/>
        </w:rPr>
        <w:t>CLICK 2</w:t>
      </w:r>
      <w:r w:rsidRPr="00A930D1">
        <w:rPr>
          <w:rFonts w:eastAsiaTheme="minorEastAsia" w:cstheme="minorHAnsi"/>
          <w:color w:val="44546A" w:themeColor="text2"/>
          <w:kern w:val="24"/>
          <w:sz w:val="24"/>
          <w:szCs w:val="32"/>
          <w:lang w:val="en-GB"/>
        </w:rPr>
        <w:t xml:space="preserve"> – Brings up the question</w:t>
      </w:r>
    </w:p>
    <w:p w:rsidR="00A930D1" w:rsidRPr="00A930D1" w:rsidRDefault="00A930D1" w:rsidP="00A930D1">
      <w:pPr>
        <w:spacing w:after="0" w:line="240" w:lineRule="auto"/>
        <w:rPr>
          <w:rFonts w:eastAsia="Times New Roman" w:cstheme="minorHAnsi"/>
          <w:sz w:val="20"/>
          <w:szCs w:val="24"/>
        </w:rPr>
      </w:pP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Catholic schools set out to offer something distinctive. What is that?</w:t>
      </w: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 xml:space="preserve">Is it </w:t>
      </w:r>
      <w:r w:rsidRPr="00A930D1">
        <w:rPr>
          <w:rFonts w:eastAsiaTheme="minorEastAsia" w:cstheme="minorHAnsi"/>
          <w:b/>
          <w:bCs/>
          <w:i/>
          <w:iCs/>
          <w:color w:val="44546A" w:themeColor="text2"/>
          <w:kern w:val="24"/>
          <w:sz w:val="24"/>
          <w:szCs w:val="32"/>
          <w:lang w:val="en-GB"/>
        </w:rPr>
        <w:t>possible</w:t>
      </w:r>
      <w:r w:rsidRPr="00A930D1">
        <w:rPr>
          <w:rFonts w:eastAsiaTheme="minorEastAsia" w:cstheme="minorHAnsi"/>
          <w:color w:val="44546A" w:themeColor="text2"/>
          <w:kern w:val="24"/>
          <w:sz w:val="24"/>
          <w:szCs w:val="32"/>
          <w:lang w:val="en-GB"/>
        </w:rPr>
        <w:t xml:space="preserve"> to separate the “school” part from the “Catholic” part?</w:t>
      </w: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 xml:space="preserve">Is it </w:t>
      </w:r>
      <w:r w:rsidRPr="00A930D1">
        <w:rPr>
          <w:rFonts w:eastAsiaTheme="minorEastAsia" w:cstheme="minorHAnsi"/>
          <w:b/>
          <w:bCs/>
          <w:i/>
          <w:iCs/>
          <w:color w:val="44546A" w:themeColor="text2"/>
          <w:kern w:val="24"/>
          <w:sz w:val="24"/>
          <w:szCs w:val="32"/>
          <w:lang w:val="en-GB"/>
        </w:rPr>
        <w:t>desirable</w:t>
      </w:r>
      <w:r w:rsidRPr="00A930D1">
        <w:rPr>
          <w:rFonts w:eastAsiaTheme="minorEastAsia" w:cstheme="minorHAnsi"/>
          <w:color w:val="44546A" w:themeColor="text2"/>
          <w:kern w:val="24"/>
          <w:sz w:val="24"/>
          <w:szCs w:val="32"/>
          <w:lang w:val="en-GB"/>
        </w:rPr>
        <w:t xml:space="preserve"> to do that?</w:t>
      </w: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We looked in the last lesson at how hard previous generations of Catholics had to fight to get Catholic schools. Why do you think it mattered so much?</w:t>
      </w: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 xml:space="preserve">Now 20% of Scotland’s state school pupils are in Catholic schools. </w:t>
      </w:r>
    </w:p>
    <w:p w:rsidR="00A930D1" w:rsidRPr="00A930D1" w:rsidRDefault="00A930D1" w:rsidP="00A930D1">
      <w:pPr>
        <w:spacing w:after="0" w:line="240" w:lineRule="auto"/>
        <w:rPr>
          <w:rFonts w:eastAsia="Times New Roman" w:cstheme="minorHAnsi"/>
          <w:sz w:val="20"/>
          <w:szCs w:val="24"/>
        </w:rPr>
      </w:pPr>
      <w:r w:rsidRPr="00A930D1">
        <w:rPr>
          <w:rFonts w:eastAsiaTheme="minorEastAsia" w:cstheme="minorHAnsi"/>
          <w:color w:val="44546A" w:themeColor="text2"/>
          <w:kern w:val="24"/>
          <w:sz w:val="24"/>
          <w:szCs w:val="32"/>
          <w:lang w:val="en-GB"/>
        </w:rPr>
        <w:t>Why do you think they have been so successful?</w:t>
      </w:r>
    </w:p>
    <w:p w:rsidR="00A930D1" w:rsidRDefault="00A930D1" w:rsidP="00A930D1">
      <w:pPr>
        <w:spacing w:after="0" w:line="240" w:lineRule="auto"/>
        <w:rPr>
          <w:rFonts w:eastAsiaTheme="minorEastAsia" w:cstheme="minorHAnsi"/>
          <w:color w:val="44546A" w:themeColor="text2"/>
          <w:kern w:val="24"/>
          <w:sz w:val="24"/>
          <w:szCs w:val="32"/>
          <w:lang w:val="en-GB"/>
        </w:rPr>
      </w:pPr>
      <w:r w:rsidRPr="00A930D1">
        <w:rPr>
          <w:rFonts w:eastAsiaTheme="minorEastAsia" w:cstheme="minorHAnsi"/>
          <w:color w:val="44546A" w:themeColor="text2"/>
          <w:kern w:val="24"/>
          <w:sz w:val="24"/>
          <w:szCs w:val="32"/>
          <w:lang w:val="en-GB"/>
        </w:rPr>
        <w:t>Why do you think people who are not Catholics themselves might choose a Catholic school for their children or young people?</w:t>
      </w: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Pr="001F143A" w:rsidRDefault="00A930D1" w:rsidP="00A930D1">
      <w:pPr>
        <w:spacing w:after="0" w:line="240" w:lineRule="auto"/>
        <w:rPr>
          <w:rFonts w:eastAsiaTheme="minorEastAsia" w:cstheme="minorHAnsi"/>
          <w:b/>
          <w:color w:val="FF0000"/>
          <w:kern w:val="24"/>
          <w:sz w:val="28"/>
          <w:szCs w:val="32"/>
          <w:lang w:val="en-GB"/>
        </w:rPr>
      </w:pPr>
      <w:r w:rsidRPr="001F143A">
        <w:rPr>
          <w:rFonts w:eastAsiaTheme="minorEastAsia" w:cstheme="minorHAnsi"/>
          <w:b/>
          <w:color w:val="FF0000"/>
          <w:kern w:val="24"/>
          <w:sz w:val="28"/>
          <w:szCs w:val="32"/>
          <w:lang w:val="en-GB"/>
        </w:rPr>
        <w:t>SLIDE 6 – CATHOLIC SCHOOLS IN SCOTLAND</w:t>
      </w:r>
    </w:p>
    <w:p w:rsidR="00A930D1" w:rsidRDefault="00A930D1" w:rsidP="00A930D1">
      <w:pPr>
        <w:spacing w:after="0" w:line="240" w:lineRule="auto"/>
        <w:rPr>
          <w:rFonts w:eastAsiaTheme="minorEastAsia" w:cstheme="minorHAnsi"/>
          <w:color w:val="44546A" w:themeColor="text2"/>
          <w:kern w:val="24"/>
          <w:sz w:val="24"/>
          <w:szCs w:val="32"/>
          <w:lang w:val="en-GB"/>
        </w:rPr>
      </w:pPr>
    </w:p>
    <w:p w:rsidR="00A930D1" w:rsidRDefault="00A930D1" w:rsidP="00A930D1">
      <w:pPr>
        <w:spacing w:after="0" w:line="240" w:lineRule="auto"/>
        <w:rPr>
          <w:rFonts w:eastAsiaTheme="minorEastAsia" w:cstheme="minorHAnsi"/>
          <w:color w:val="44546A" w:themeColor="text2"/>
          <w:kern w:val="24"/>
          <w:sz w:val="24"/>
          <w:szCs w:val="24"/>
          <w:lang w:val="en-GB"/>
        </w:rPr>
      </w:pPr>
      <w:r w:rsidRPr="00A930D1">
        <w:rPr>
          <w:rFonts w:eastAsiaTheme="minorEastAsia" w:cstheme="minorHAnsi"/>
          <w:b/>
          <w:bCs/>
          <w:color w:val="FF0000"/>
          <w:kern w:val="24"/>
          <w:sz w:val="24"/>
          <w:szCs w:val="24"/>
          <w:lang w:val="en-GB"/>
        </w:rPr>
        <w:t>NB</w:t>
      </w:r>
      <w:r w:rsidR="001F143A">
        <w:rPr>
          <w:rFonts w:eastAsiaTheme="minorEastAsia" w:cstheme="minorHAnsi"/>
          <w:b/>
          <w:bCs/>
          <w:color w:val="FF0000"/>
          <w:kern w:val="24"/>
          <w:sz w:val="24"/>
          <w:szCs w:val="24"/>
          <w:lang w:val="en-GB"/>
        </w:rPr>
        <w:t xml:space="preserve">: YOU WILL NEED </w:t>
      </w:r>
      <w:r w:rsidRPr="00A930D1">
        <w:rPr>
          <w:rFonts w:eastAsiaTheme="minorEastAsia" w:cstheme="minorHAnsi"/>
          <w:b/>
          <w:bCs/>
          <w:color w:val="FF0000"/>
          <w:kern w:val="24"/>
          <w:sz w:val="24"/>
          <w:szCs w:val="24"/>
          <w:lang w:val="en-GB"/>
        </w:rPr>
        <w:t xml:space="preserve">COPIES OF THE CHARTER PRINTED OFF FOR PUPILS. IT CAN BE FOUND </w:t>
      </w:r>
      <w:proofErr w:type="gramStart"/>
      <w:r w:rsidRPr="00A930D1">
        <w:rPr>
          <w:rFonts w:eastAsiaTheme="minorEastAsia" w:cstheme="minorHAnsi"/>
          <w:b/>
          <w:bCs/>
          <w:color w:val="FF0000"/>
          <w:kern w:val="24"/>
          <w:sz w:val="24"/>
          <w:szCs w:val="24"/>
          <w:lang w:val="en-GB"/>
        </w:rPr>
        <w:t xml:space="preserve">AT  </w:t>
      </w:r>
      <w:proofErr w:type="gramEnd"/>
      <w:r>
        <w:rPr>
          <w:rFonts w:eastAsiaTheme="minorEastAsia" w:cstheme="minorHAnsi"/>
          <w:color w:val="44546A" w:themeColor="text2"/>
          <w:kern w:val="24"/>
          <w:sz w:val="24"/>
          <w:szCs w:val="24"/>
          <w:lang w:val="en-GB"/>
        </w:rPr>
        <w:fldChar w:fldCharType="begin"/>
      </w:r>
      <w:r>
        <w:rPr>
          <w:rFonts w:eastAsiaTheme="minorEastAsia" w:cstheme="minorHAnsi"/>
          <w:color w:val="44546A" w:themeColor="text2"/>
          <w:kern w:val="24"/>
          <w:sz w:val="24"/>
          <w:szCs w:val="24"/>
          <w:lang w:val="en-GB"/>
        </w:rPr>
        <w:instrText xml:space="preserve"> HYPERLINK "</w:instrText>
      </w:r>
      <w:r w:rsidRPr="00A930D1">
        <w:rPr>
          <w:rFonts w:eastAsiaTheme="minorEastAsia" w:cstheme="minorHAnsi"/>
          <w:color w:val="44546A" w:themeColor="text2"/>
          <w:kern w:val="24"/>
          <w:sz w:val="24"/>
          <w:szCs w:val="24"/>
          <w:lang w:val="en-GB"/>
        </w:rPr>
        <w:instrText>https://sces.org.uk/charter-for-catholic-schools/</w:instrText>
      </w:r>
      <w:r>
        <w:rPr>
          <w:rFonts w:eastAsiaTheme="minorEastAsia" w:cstheme="minorHAnsi"/>
          <w:color w:val="44546A" w:themeColor="text2"/>
          <w:kern w:val="24"/>
          <w:sz w:val="24"/>
          <w:szCs w:val="24"/>
          <w:lang w:val="en-GB"/>
        </w:rPr>
        <w:instrText xml:space="preserve">" </w:instrText>
      </w:r>
      <w:r>
        <w:rPr>
          <w:rFonts w:eastAsiaTheme="minorEastAsia" w:cstheme="minorHAnsi"/>
          <w:color w:val="44546A" w:themeColor="text2"/>
          <w:kern w:val="24"/>
          <w:sz w:val="24"/>
          <w:szCs w:val="24"/>
          <w:lang w:val="en-GB"/>
        </w:rPr>
        <w:fldChar w:fldCharType="separate"/>
      </w:r>
      <w:r w:rsidRPr="007F70B0">
        <w:rPr>
          <w:rStyle w:val="Hyperlink"/>
          <w:rFonts w:eastAsiaTheme="minorEastAsia" w:cstheme="minorHAnsi"/>
          <w:kern w:val="24"/>
          <w:sz w:val="24"/>
          <w:szCs w:val="24"/>
          <w:lang w:val="en-GB"/>
        </w:rPr>
        <w:t>https://sces.org.uk/charter-for-catholic-schools/</w:t>
      </w:r>
      <w:r>
        <w:rPr>
          <w:rFonts w:eastAsiaTheme="minorEastAsia" w:cstheme="minorHAnsi"/>
          <w:color w:val="44546A" w:themeColor="text2"/>
          <w:kern w:val="24"/>
          <w:sz w:val="24"/>
          <w:szCs w:val="24"/>
          <w:lang w:val="en-GB"/>
        </w:rPr>
        <w:fldChar w:fldCharType="end"/>
      </w:r>
      <w:r w:rsidRPr="00A930D1">
        <w:rPr>
          <w:rFonts w:eastAsiaTheme="minorEastAsia" w:cstheme="minorHAnsi"/>
          <w:color w:val="44546A" w:themeColor="text2"/>
          <w:kern w:val="24"/>
          <w:sz w:val="24"/>
          <w:szCs w:val="24"/>
          <w:lang w:val="en-GB"/>
        </w:rPr>
        <w:t xml:space="preserve"> </w:t>
      </w:r>
    </w:p>
    <w:p w:rsidR="00207B42" w:rsidRDefault="00207B42" w:rsidP="00A930D1">
      <w:pPr>
        <w:spacing w:after="0" w:line="240" w:lineRule="auto"/>
        <w:rPr>
          <w:rFonts w:eastAsiaTheme="minorEastAsia" w:cstheme="minorHAnsi"/>
          <w:color w:val="44546A" w:themeColor="text2"/>
          <w:kern w:val="24"/>
          <w:sz w:val="24"/>
          <w:szCs w:val="24"/>
          <w:lang w:val="en-GB"/>
        </w:rPr>
      </w:pPr>
    </w:p>
    <w:p w:rsidR="00207B42" w:rsidRDefault="00207B42" w:rsidP="00207B42">
      <w:pPr>
        <w:spacing w:after="0" w:line="240" w:lineRule="auto"/>
        <w:rPr>
          <w:rFonts w:eastAsiaTheme="minorEastAsia" w:cstheme="minorHAnsi"/>
          <w:color w:val="44546A" w:themeColor="text2"/>
          <w:kern w:val="24"/>
          <w:sz w:val="24"/>
          <w:szCs w:val="24"/>
          <w:lang w:val="en-GB"/>
        </w:rPr>
      </w:pPr>
      <w:r w:rsidRPr="00207B42">
        <w:rPr>
          <w:rFonts w:eastAsiaTheme="minorEastAsia" w:cstheme="minorHAnsi"/>
          <w:color w:val="44546A" w:themeColor="text2"/>
          <w:kern w:val="24"/>
          <w:sz w:val="24"/>
          <w:szCs w:val="24"/>
          <w:lang w:val="en-GB"/>
        </w:rPr>
        <w:t>The idea here is to emphasise to pupils that the ethos of a Catholic school doesn’t just happen by accident, but as a result of a shared vision and a shared set of principles, applied by all.</w:t>
      </w:r>
    </w:p>
    <w:p w:rsidR="00207B42" w:rsidRPr="00207B42" w:rsidRDefault="00207B42" w:rsidP="00207B42">
      <w:pPr>
        <w:spacing w:after="0" w:line="240" w:lineRule="auto"/>
        <w:rPr>
          <w:rFonts w:eastAsia="Times New Roman" w:cstheme="minorHAnsi"/>
          <w:sz w:val="24"/>
          <w:szCs w:val="24"/>
        </w:rPr>
      </w:pPr>
    </w:p>
    <w:p w:rsidR="00207B42" w:rsidRPr="00207B42" w:rsidRDefault="00207B42" w:rsidP="00207B42">
      <w:pPr>
        <w:spacing w:after="0" w:line="240" w:lineRule="auto"/>
        <w:rPr>
          <w:rFonts w:eastAsia="Times New Roman" w:cstheme="minorHAnsi"/>
          <w:sz w:val="24"/>
          <w:szCs w:val="24"/>
        </w:rPr>
      </w:pPr>
      <w:r w:rsidRPr="009F5B04">
        <w:rPr>
          <w:rFonts w:eastAsiaTheme="minorEastAsia" w:cstheme="minorHAnsi"/>
          <w:b/>
          <w:color w:val="44546A" w:themeColor="text2"/>
          <w:kern w:val="24"/>
          <w:sz w:val="24"/>
          <w:szCs w:val="24"/>
          <w:lang w:val="en-GB"/>
        </w:rPr>
        <w:t>CLICK 1</w:t>
      </w:r>
      <w:r w:rsidRPr="00207B42">
        <w:rPr>
          <w:rFonts w:eastAsiaTheme="minorEastAsia" w:cstheme="minorHAnsi"/>
          <w:color w:val="44546A" w:themeColor="text2"/>
          <w:kern w:val="24"/>
          <w:sz w:val="24"/>
          <w:szCs w:val="24"/>
          <w:lang w:val="en-GB"/>
        </w:rPr>
        <w:t xml:space="preserve"> – brings up paragraphs 1&amp;2 of information</w:t>
      </w:r>
    </w:p>
    <w:p w:rsidR="00207B42" w:rsidRPr="00207B42" w:rsidRDefault="00207B42" w:rsidP="00207B42">
      <w:pPr>
        <w:spacing w:after="0" w:line="240" w:lineRule="auto"/>
        <w:rPr>
          <w:rFonts w:eastAsia="Times New Roman" w:cstheme="minorHAnsi"/>
          <w:sz w:val="24"/>
          <w:szCs w:val="24"/>
        </w:rPr>
      </w:pPr>
      <w:r w:rsidRPr="009F5B04">
        <w:rPr>
          <w:rFonts w:eastAsiaTheme="minorEastAsia" w:cstheme="minorHAnsi"/>
          <w:b/>
          <w:color w:val="44546A" w:themeColor="text2"/>
          <w:kern w:val="24"/>
          <w:sz w:val="24"/>
          <w:szCs w:val="24"/>
          <w:lang w:val="en-GB"/>
        </w:rPr>
        <w:t>CLICK 2 –</w:t>
      </w:r>
      <w:r w:rsidRPr="00207B42">
        <w:rPr>
          <w:rFonts w:eastAsiaTheme="minorEastAsia" w:cstheme="minorHAnsi"/>
          <w:color w:val="44546A" w:themeColor="text2"/>
          <w:kern w:val="24"/>
          <w:sz w:val="24"/>
          <w:szCs w:val="24"/>
          <w:lang w:val="en-GB"/>
        </w:rPr>
        <w:t xml:space="preserve"> brings up paragraphs 3&amp;4 of information</w:t>
      </w:r>
    </w:p>
    <w:p w:rsidR="00207B42" w:rsidRDefault="00207B42" w:rsidP="00207B42">
      <w:pPr>
        <w:spacing w:after="0" w:line="240" w:lineRule="auto"/>
        <w:rPr>
          <w:rFonts w:eastAsiaTheme="minorEastAsia" w:cstheme="minorHAnsi"/>
          <w:color w:val="44546A" w:themeColor="text2"/>
          <w:kern w:val="24"/>
          <w:sz w:val="24"/>
          <w:szCs w:val="24"/>
          <w:lang w:val="en-GB"/>
        </w:rPr>
      </w:pPr>
      <w:r w:rsidRPr="009F5B04">
        <w:rPr>
          <w:rFonts w:eastAsiaTheme="minorEastAsia" w:cstheme="minorHAnsi"/>
          <w:b/>
          <w:color w:val="44546A" w:themeColor="text2"/>
          <w:kern w:val="24"/>
          <w:sz w:val="24"/>
          <w:szCs w:val="24"/>
          <w:lang w:val="en-GB"/>
        </w:rPr>
        <w:t>CLICK 3</w:t>
      </w:r>
      <w:r w:rsidRPr="00207B42">
        <w:rPr>
          <w:rFonts w:eastAsiaTheme="minorEastAsia" w:cstheme="minorHAnsi"/>
          <w:color w:val="44546A" w:themeColor="text2"/>
          <w:kern w:val="24"/>
          <w:sz w:val="24"/>
          <w:szCs w:val="24"/>
          <w:lang w:val="en-GB"/>
        </w:rPr>
        <w:t xml:space="preserve"> – brings up the 2 questions</w:t>
      </w:r>
    </w:p>
    <w:p w:rsidR="00207B42" w:rsidRPr="00207B42" w:rsidRDefault="00207B42" w:rsidP="00207B42">
      <w:pPr>
        <w:spacing w:after="0" w:line="240" w:lineRule="auto"/>
        <w:rPr>
          <w:rFonts w:eastAsia="Times New Roman" w:cstheme="minorHAnsi"/>
          <w:sz w:val="24"/>
          <w:szCs w:val="24"/>
        </w:rPr>
      </w:pPr>
    </w:p>
    <w:p w:rsidR="00207B42" w:rsidRDefault="00207B42" w:rsidP="00207B42">
      <w:pPr>
        <w:spacing w:after="0" w:line="240" w:lineRule="auto"/>
        <w:rPr>
          <w:rFonts w:eastAsiaTheme="minorEastAsia" w:cstheme="minorHAnsi"/>
          <w:color w:val="44546A" w:themeColor="text2"/>
          <w:kern w:val="24"/>
          <w:sz w:val="24"/>
          <w:szCs w:val="24"/>
          <w:lang w:val="en-GB"/>
        </w:rPr>
      </w:pPr>
      <w:r w:rsidRPr="00207B42">
        <w:rPr>
          <w:rFonts w:eastAsiaTheme="minorEastAsia" w:cstheme="minorHAnsi"/>
          <w:color w:val="44546A" w:themeColor="text2"/>
          <w:kern w:val="24"/>
          <w:sz w:val="24"/>
          <w:szCs w:val="24"/>
          <w:lang w:val="en-GB"/>
        </w:rPr>
        <w:t>Give pupils time to look over Charter; perhaps read over it with them, with pupils having a paper copy rather than having to read from the slide. There is a lot of information here, but no need to go into it in a great deal of detail. Invite discussion based around the information and questions on the right hand side of the slide.</w:t>
      </w:r>
    </w:p>
    <w:p w:rsidR="00207B42" w:rsidRPr="00207B42" w:rsidRDefault="00207B42" w:rsidP="00207B42">
      <w:pPr>
        <w:spacing w:after="0" w:line="240" w:lineRule="auto"/>
        <w:rPr>
          <w:rFonts w:eastAsia="Times New Roman" w:cstheme="minorHAnsi"/>
          <w:sz w:val="24"/>
          <w:szCs w:val="24"/>
        </w:rPr>
      </w:pPr>
    </w:p>
    <w:p w:rsidR="00207B42" w:rsidRPr="00207B42" w:rsidRDefault="00207B42" w:rsidP="00207B42">
      <w:pPr>
        <w:spacing w:after="0" w:line="240" w:lineRule="auto"/>
        <w:rPr>
          <w:rFonts w:eastAsia="Times New Roman" w:cstheme="minorHAnsi"/>
          <w:sz w:val="24"/>
          <w:szCs w:val="24"/>
        </w:rPr>
      </w:pPr>
      <w:r w:rsidRPr="00207B42">
        <w:rPr>
          <w:rFonts w:eastAsiaTheme="minorEastAsia" w:cstheme="minorHAnsi"/>
          <w:color w:val="44546A" w:themeColor="text2"/>
          <w:kern w:val="24"/>
          <w:sz w:val="24"/>
          <w:szCs w:val="24"/>
          <w:lang w:val="en-GB"/>
        </w:rPr>
        <w:t>For the main task, we will focus on going over the first paragraph with the class: “The mission of the Catholic school is to develop a community of faith and learning . . . service to the common good.”</w:t>
      </w:r>
    </w:p>
    <w:p w:rsidR="00207B42" w:rsidRDefault="00207B42" w:rsidP="00207B42">
      <w:pPr>
        <w:spacing w:after="0" w:line="240" w:lineRule="auto"/>
        <w:rPr>
          <w:rFonts w:eastAsiaTheme="minorEastAsia" w:cstheme="minorHAnsi"/>
          <w:color w:val="44546A" w:themeColor="text2"/>
          <w:kern w:val="24"/>
          <w:sz w:val="24"/>
          <w:szCs w:val="24"/>
          <w:lang w:val="en-GB"/>
        </w:rPr>
      </w:pPr>
    </w:p>
    <w:p w:rsidR="00207B42" w:rsidRDefault="00207B42" w:rsidP="00207B42">
      <w:pPr>
        <w:spacing w:after="0" w:line="240" w:lineRule="auto"/>
        <w:rPr>
          <w:rFonts w:eastAsiaTheme="minorEastAsia" w:cstheme="minorHAnsi"/>
          <w:color w:val="44546A" w:themeColor="text2"/>
          <w:kern w:val="24"/>
          <w:sz w:val="24"/>
          <w:szCs w:val="24"/>
          <w:lang w:val="en-GB"/>
        </w:rPr>
      </w:pPr>
    </w:p>
    <w:p w:rsidR="00207B42" w:rsidRDefault="00207B42" w:rsidP="00207B42">
      <w:pPr>
        <w:spacing w:after="0" w:line="240" w:lineRule="auto"/>
        <w:rPr>
          <w:rFonts w:eastAsiaTheme="minorEastAsia" w:cstheme="minorHAnsi"/>
          <w:color w:val="44546A" w:themeColor="text2"/>
          <w:kern w:val="24"/>
          <w:sz w:val="24"/>
          <w:szCs w:val="24"/>
          <w:lang w:val="en-GB"/>
        </w:rPr>
      </w:pPr>
      <w:r w:rsidRPr="00207B42">
        <w:rPr>
          <w:rFonts w:eastAsiaTheme="minorEastAsia" w:cstheme="minorHAnsi"/>
          <w:color w:val="44546A" w:themeColor="text2"/>
          <w:kern w:val="24"/>
          <w:sz w:val="24"/>
          <w:szCs w:val="24"/>
          <w:lang w:val="en-GB"/>
        </w:rPr>
        <w:lastRenderedPageBreak/>
        <w:t xml:space="preserve">If they take the main points of that statement, (e.g. </w:t>
      </w:r>
      <w:r w:rsidRPr="00207B42">
        <w:rPr>
          <w:rFonts w:eastAsiaTheme="minorEastAsia" w:cstheme="minorHAnsi"/>
          <w:b/>
          <w:bCs/>
          <w:i/>
          <w:iCs/>
          <w:color w:val="44546A" w:themeColor="text2"/>
          <w:kern w:val="24"/>
          <w:sz w:val="24"/>
          <w:szCs w:val="24"/>
          <w:lang w:val="en-GB"/>
        </w:rPr>
        <w:t xml:space="preserve">providing the highest quality of education . . </w:t>
      </w:r>
      <w:r w:rsidRPr="00207B42">
        <w:rPr>
          <w:rFonts w:eastAsiaTheme="minorEastAsia" w:cstheme="minorHAnsi"/>
          <w:color w:val="44546A" w:themeColor="text2"/>
          <w:kern w:val="24"/>
          <w:sz w:val="24"/>
          <w:szCs w:val="24"/>
          <w:lang w:val="en-GB"/>
        </w:rPr>
        <w:t xml:space="preserve">. ; </w:t>
      </w:r>
      <w:r w:rsidRPr="00207B42">
        <w:rPr>
          <w:rFonts w:eastAsiaTheme="minorEastAsia" w:cstheme="minorHAnsi"/>
          <w:b/>
          <w:bCs/>
          <w:i/>
          <w:iCs/>
          <w:color w:val="44546A" w:themeColor="text2"/>
          <w:kern w:val="24"/>
          <w:sz w:val="24"/>
          <w:szCs w:val="24"/>
          <w:lang w:val="en-GB"/>
        </w:rPr>
        <w:t xml:space="preserve">promotion of Gospel values . . .  </w:t>
      </w:r>
      <w:r w:rsidRPr="00207B42">
        <w:rPr>
          <w:rFonts w:eastAsiaTheme="minorEastAsia" w:cstheme="minorHAnsi"/>
          <w:color w:val="44546A" w:themeColor="text2"/>
          <w:kern w:val="24"/>
          <w:sz w:val="24"/>
          <w:szCs w:val="24"/>
          <w:lang w:val="en-GB"/>
        </w:rPr>
        <w:t xml:space="preserve">; </w:t>
      </w:r>
      <w:r w:rsidRPr="00207B42">
        <w:rPr>
          <w:rFonts w:eastAsiaTheme="minorEastAsia" w:cstheme="minorHAnsi"/>
          <w:b/>
          <w:bCs/>
          <w:i/>
          <w:iCs/>
          <w:color w:val="44546A" w:themeColor="text2"/>
          <w:kern w:val="24"/>
          <w:sz w:val="24"/>
          <w:szCs w:val="24"/>
          <w:lang w:val="en-GB"/>
        </w:rPr>
        <w:t xml:space="preserve">celebration and worship . . .  </w:t>
      </w:r>
      <w:r w:rsidRPr="00207B42">
        <w:rPr>
          <w:rFonts w:eastAsiaTheme="minorEastAsia" w:cstheme="minorHAnsi"/>
          <w:color w:val="44546A" w:themeColor="text2"/>
          <w:kern w:val="24"/>
          <w:sz w:val="24"/>
          <w:szCs w:val="24"/>
          <w:lang w:val="en-GB"/>
        </w:rPr>
        <w:t xml:space="preserve">;  </w:t>
      </w:r>
      <w:r w:rsidRPr="00207B42">
        <w:rPr>
          <w:rFonts w:eastAsiaTheme="minorEastAsia" w:cstheme="minorHAnsi"/>
          <w:b/>
          <w:bCs/>
          <w:i/>
          <w:iCs/>
          <w:color w:val="44546A" w:themeColor="text2"/>
          <w:kern w:val="24"/>
          <w:sz w:val="24"/>
          <w:szCs w:val="24"/>
          <w:lang w:val="en-GB"/>
        </w:rPr>
        <w:t xml:space="preserve">service to the common good . . .  </w:t>
      </w:r>
      <w:r w:rsidRPr="00207B42">
        <w:rPr>
          <w:rFonts w:eastAsiaTheme="minorEastAsia" w:cstheme="minorHAnsi"/>
          <w:color w:val="44546A" w:themeColor="text2"/>
          <w:kern w:val="24"/>
          <w:sz w:val="24"/>
          <w:szCs w:val="24"/>
          <w:lang w:val="en-GB"/>
        </w:rPr>
        <w:t xml:space="preserve">), they could work on </w:t>
      </w:r>
      <w:r w:rsidRPr="00207B42">
        <w:rPr>
          <w:rFonts w:eastAsiaTheme="minorEastAsia" w:cstheme="minorHAnsi"/>
          <w:b/>
          <w:bCs/>
          <w:color w:val="44546A" w:themeColor="text2"/>
          <w:kern w:val="24"/>
          <w:sz w:val="24"/>
          <w:szCs w:val="24"/>
          <w:lang w:val="en-GB"/>
        </w:rPr>
        <w:t>WORKSHEET 1 (</w:t>
      </w:r>
      <w:r w:rsidRPr="00207B42">
        <w:rPr>
          <w:rFonts w:eastAsiaTheme="minorEastAsia" w:cstheme="minorHAnsi"/>
          <w:color w:val="44546A" w:themeColor="text2"/>
          <w:kern w:val="24"/>
          <w:sz w:val="24"/>
          <w:szCs w:val="24"/>
          <w:lang w:val="en-GB"/>
        </w:rPr>
        <w:t>see</w:t>
      </w:r>
      <w:r w:rsidRPr="00207B42">
        <w:rPr>
          <w:rFonts w:eastAsiaTheme="minorEastAsia" w:cstheme="minorHAnsi"/>
          <w:b/>
          <w:bCs/>
          <w:color w:val="44546A" w:themeColor="text2"/>
          <w:kern w:val="24"/>
          <w:sz w:val="24"/>
          <w:szCs w:val="24"/>
          <w:lang w:val="en-GB"/>
        </w:rPr>
        <w:t xml:space="preserve"> </w:t>
      </w:r>
      <w:r w:rsidRPr="00207B42">
        <w:rPr>
          <w:rFonts w:eastAsiaTheme="minorEastAsia" w:cstheme="minorHAnsi"/>
          <w:b/>
          <w:bCs/>
          <w:i/>
          <w:iCs/>
          <w:color w:val="44546A" w:themeColor="text2"/>
          <w:kern w:val="24"/>
          <w:sz w:val="24"/>
          <w:szCs w:val="24"/>
          <w:lang w:val="en-GB"/>
        </w:rPr>
        <w:t>2018 Lesson 2 Worksheet 1</w:t>
      </w:r>
      <w:r w:rsidRPr="00207B42">
        <w:rPr>
          <w:rFonts w:eastAsiaTheme="minorEastAsia" w:cstheme="minorHAnsi"/>
          <w:b/>
          <w:bCs/>
          <w:color w:val="44546A" w:themeColor="text2"/>
          <w:kern w:val="24"/>
          <w:sz w:val="24"/>
          <w:szCs w:val="24"/>
          <w:lang w:val="en-GB"/>
        </w:rPr>
        <w:t>)</w:t>
      </w:r>
      <w:r w:rsidRPr="00207B42">
        <w:rPr>
          <w:rFonts w:eastAsiaTheme="minorEastAsia" w:cstheme="minorHAnsi"/>
          <w:color w:val="44546A" w:themeColor="text2"/>
          <w:kern w:val="24"/>
          <w:sz w:val="24"/>
          <w:szCs w:val="24"/>
          <w:lang w:val="en-GB"/>
        </w:rPr>
        <w:t xml:space="preserve"> to show how their school actually fulfils that part of the mission.</w:t>
      </w:r>
    </w:p>
    <w:p w:rsidR="00207B42" w:rsidRPr="00207B42" w:rsidRDefault="00207B42" w:rsidP="00207B42">
      <w:pPr>
        <w:spacing w:after="0" w:line="240" w:lineRule="auto"/>
        <w:rPr>
          <w:rFonts w:eastAsia="Times New Roman" w:cstheme="minorHAnsi"/>
          <w:sz w:val="24"/>
          <w:szCs w:val="24"/>
        </w:rPr>
      </w:pPr>
    </w:p>
    <w:p w:rsidR="00207B42" w:rsidRDefault="00207B42" w:rsidP="00207B42">
      <w:pPr>
        <w:spacing w:after="0" w:line="240" w:lineRule="auto"/>
        <w:rPr>
          <w:rFonts w:eastAsiaTheme="minorEastAsia" w:cstheme="minorHAnsi"/>
          <w:color w:val="44546A" w:themeColor="text2"/>
          <w:kern w:val="24"/>
          <w:sz w:val="24"/>
          <w:szCs w:val="24"/>
          <w:lang w:val="en-GB"/>
        </w:rPr>
      </w:pPr>
      <w:r w:rsidRPr="00207B42">
        <w:rPr>
          <w:rFonts w:eastAsiaTheme="minorEastAsia" w:cstheme="minorHAnsi"/>
          <w:color w:val="44546A" w:themeColor="text2"/>
          <w:kern w:val="24"/>
          <w:sz w:val="24"/>
          <w:szCs w:val="24"/>
          <w:lang w:val="en-GB"/>
        </w:rPr>
        <w:t xml:space="preserve">Alternatively, pupils could use the same information to make a series of posters to display around the school using the </w:t>
      </w:r>
      <w:r w:rsidRPr="00207B42">
        <w:rPr>
          <w:rFonts w:eastAsiaTheme="minorEastAsia" w:cstheme="minorHAnsi"/>
          <w:b/>
          <w:color w:val="44546A" w:themeColor="text2"/>
          <w:kern w:val="24"/>
          <w:sz w:val="24"/>
          <w:szCs w:val="24"/>
          <w:lang w:val="en-GB"/>
        </w:rPr>
        <w:t>SLIDE TEMPLATE</w:t>
      </w:r>
      <w:r>
        <w:rPr>
          <w:rFonts w:eastAsiaTheme="minorEastAsia" w:cstheme="minorHAnsi"/>
          <w:b/>
          <w:color w:val="44546A" w:themeColor="text2"/>
          <w:kern w:val="24"/>
          <w:sz w:val="24"/>
          <w:szCs w:val="24"/>
          <w:lang w:val="en-GB"/>
        </w:rPr>
        <w:t xml:space="preserve"> AND EXAMPLE (slides 19 and 20 of this presentation).</w:t>
      </w:r>
      <w:r>
        <w:rPr>
          <w:rFonts w:eastAsiaTheme="minorEastAsia" w:cstheme="minorHAnsi"/>
          <w:color w:val="44546A" w:themeColor="text2"/>
          <w:kern w:val="24"/>
          <w:sz w:val="24"/>
          <w:szCs w:val="24"/>
          <w:lang w:val="en-GB"/>
        </w:rPr>
        <w:t xml:space="preserve"> </w:t>
      </w:r>
    </w:p>
    <w:p w:rsidR="00207B42" w:rsidRDefault="00207B42" w:rsidP="00207B42">
      <w:pPr>
        <w:spacing w:after="0" w:line="240" w:lineRule="auto"/>
        <w:rPr>
          <w:rFonts w:eastAsiaTheme="minorEastAsia" w:cstheme="minorHAnsi"/>
          <w:color w:val="44546A" w:themeColor="text2"/>
          <w:kern w:val="24"/>
          <w:sz w:val="24"/>
          <w:szCs w:val="24"/>
          <w:lang w:val="en-GB"/>
        </w:rPr>
      </w:pPr>
    </w:p>
    <w:p w:rsidR="00207B42" w:rsidRDefault="00207B42" w:rsidP="00207B42">
      <w:pPr>
        <w:spacing w:after="0" w:line="240" w:lineRule="auto"/>
        <w:rPr>
          <w:rFonts w:eastAsiaTheme="minorEastAsia" w:cstheme="minorHAnsi"/>
          <w:color w:val="44546A" w:themeColor="text2"/>
          <w:kern w:val="24"/>
          <w:sz w:val="24"/>
          <w:szCs w:val="24"/>
          <w:lang w:val="en-GB"/>
        </w:rPr>
      </w:pPr>
      <w:r w:rsidRPr="00207B42">
        <w:rPr>
          <w:rFonts w:eastAsiaTheme="minorEastAsia" w:cstheme="minorHAnsi"/>
          <w:color w:val="44546A" w:themeColor="text2"/>
          <w:kern w:val="24"/>
          <w:sz w:val="24"/>
          <w:szCs w:val="24"/>
          <w:lang w:val="en-GB"/>
        </w:rPr>
        <w:t xml:space="preserve">Pupils could either complete the slide on a computer, or staff could put in the badge and school name; blank out the appropriate sections; print them </w:t>
      </w:r>
      <w:r>
        <w:rPr>
          <w:rFonts w:eastAsiaTheme="minorEastAsia" w:cstheme="minorHAnsi"/>
          <w:color w:val="44546A" w:themeColor="text2"/>
          <w:kern w:val="24"/>
          <w:sz w:val="24"/>
          <w:szCs w:val="24"/>
          <w:lang w:val="en-GB"/>
        </w:rPr>
        <w:t xml:space="preserve">off </w:t>
      </w:r>
      <w:r w:rsidRPr="00207B42">
        <w:rPr>
          <w:rFonts w:eastAsiaTheme="minorEastAsia" w:cstheme="minorHAnsi"/>
          <w:color w:val="44546A" w:themeColor="text2"/>
          <w:kern w:val="24"/>
          <w:sz w:val="24"/>
          <w:szCs w:val="24"/>
          <w:lang w:val="en-GB"/>
        </w:rPr>
        <w:t>and allow pupils to complete</w:t>
      </w:r>
      <w:r>
        <w:rPr>
          <w:rFonts w:eastAsiaTheme="minorEastAsia" w:cstheme="minorHAnsi"/>
          <w:color w:val="44546A" w:themeColor="text2"/>
          <w:kern w:val="24"/>
          <w:sz w:val="24"/>
          <w:szCs w:val="24"/>
          <w:lang w:val="en-GB"/>
        </w:rPr>
        <w:t xml:space="preserve"> as a hard copy</w:t>
      </w:r>
      <w:r w:rsidRPr="00207B42">
        <w:rPr>
          <w:rFonts w:eastAsiaTheme="minorEastAsia" w:cstheme="minorHAnsi"/>
          <w:color w:val="44546A" w:themeColor="text2"/>
          <w:kern w:val="24"/>
          <w:sz w:val="24"/>
          <w:szCs w:val="24"/>
          <w:lang w:val="en-GB"/>
        </w:rPr>
        <w:t>. These could be displayed as paper posters or, if completed as slides, could form a slideshow for display on monitors/ screens.</w:t>
      </w:r>
    </w:p>
    <w:p w:rsidR="007E52D8" w:rsidRDefault="007E52D8" w:rsidP="00207B42">
      <w:pPr>
        <w:spacing w:after="0" w:line="240" w:lineRule="auto"/>
        <w:rPr>
          <w:rFonts w:eastAsiaTheme="minorEastAsia" w:cstheme="minorHAnsi"/>
          <w:color w:val="44546A" w:themeColor="text2"/>
          <w:kern w:val="24"/>
          <w:sz w:val="24"/>
          <w:szCs w:val="24"/>
          <w:lang w:val="en-GB"/>
        </w:rPr>
      </w:pPr>
    </w:p>
    <w:p w:rsidR="007E52D8" w:rsidRDefault="007E52D8" w:rsidP="00207B42">
      <w:pPr>
        <w:spacing w:after="0" w:line="240" w:lineRule="auto"/>
        <w:rPr>
          <w:rFonts w:eastAsiaTheme="minorEastAsia" w:cstheme="minorHAnsi"/>
          <w:color w:val="44546A" w:themeColor="text2"/>
          <w:kern w:val="24"/>
          <w:sz w:val="24"/>
          <w:szCs w:val="24"/>
          <w:lang w:val="en-GB"/>
        </w:rPr>
      </w:pPr>
    </w:p>
    <w:p w:rsidR="007E52D8" w:rsidRPr="001F143A" w:rsidRDefault="007E52D8" w:rsidP="00207B42">
      <w:pPr>
        <w:spacing w:after="0" w:line="240" w:lineRule="auto"/>
        <w:rPr>
          <w:rFonts w:eastAsiaTheme="minorEastAsia" w:cstheme="minorHAnsi"/>
          <w:b/>
          <w:color w:val="FF0000"/>
          <w:kern w:val="24"/>
          <w:sz w:val="28"/>
          <w:szCs w:val="24"/>
          <w:lang w:val="en-GB"/>
        </w:rPr>
      </w:pPr>
      <w:r w:rsidRPr="001F143A">
        <w:rPr>
          <w:rFonts w:eastAsiaTheme="minorEastAsia" w:cstheme="minorHAnsi"/>
          <w:b/>
          <w:color w:val="FF0000"/>
          <w:kern w:val="24"/>
          <w:sz w:val="28"/>
          <w:szCs w:val="24"/>
          <w:lang w:val="en-GB"/>
        </w:rPr>
        <w:t>SLIDE 7 – THE ROLE OF CATHOLIC SCHOOLS</w:t>
      </w:r>
    </w:p>
    <w:p w:rsidR="007E52D8" w:rsidRDefault="007E52D8" w:rsidP="00207B42">
      <w:pPr>
        <w:spacing w:after="0" w:line="240" w:lineRule="auto"/>
        <w:rPr>
          <w:rFonts w:eastAsiaTheme="minorEastAsia" w:cstheme="minorHAnsi"/>
          <w:color w:val="44546A" w:themeColor="text2"/>
          <w:kern w:val="24"/>
          <w:sz w:val="24"/>
          <w:szCs w:val="24"/>
          <w:lang w:val="en-GB"/>
        </w:rPr>
      </w:pPr>
    </w:p>
    <w:p w:rsidR="007E52D8" w:rsidRDefault="007E52D8" w:rsidP="007E52D8">
      <w:pPr>
        <w:spacing w:after="0" w:line="240" w:lineRule="auto"/>
        <w:rPr>
          <w:rFonts w:eastAsiaTheme="minorEastAsia" w:cstheme="minorHAnsi"/>
          <w:color w:val="44546A" w:themeColor="text2"/>
          <w:kern w:val="24"/>
          <w:sz w:val="24"/>
          <w:szCs w:val="24"/>
          <w:lang w:val="en-GB"/>
        </w:rPr>
      </w:pPr>
      <w:r w:rsidRPr="007E52D8">
        <w:rPr>
          <w:rFonts w:eastAsiaTheme="minorEastAsia" w:cstheme="minorHAnsi"/>
          <w:color w:val="44546A" w:themeColor="text2"/>
          <w:kern w:val="24"/>
          <w:sz w:val="24"/>
          <w:szCs w:val="24"/>
          <w:lang w:val="en-GB"/>
        </w:rPr>
        <w:t>Extract from Pope Benedict’s address to pupils during his visit to the UK in 2010</w:t>
      </w:r>
    </w:p>
    <w:p w:rsidR="007E52D8" w:rsidRPr="007E52D8" w:rsidRDefault="007E52D8" w:rsidP="007E52D8">
      <w:pPr>
        <w:spacing w:after="0" w:line="240" w:lineRule="auto"/>
        <w:rPr>
          <w:rFonts w:eastAsia="Times New Roman" w:cstheme="minorHAnsi"/>
          <w:sz w:val="24"/>
          <w:szCs w:val="24"/>
        </w:rPr>
      </w:pPr>
    </w:p>
    <w:p w:rsidR="007E52D8" w:rsidRDefault="007E52D8" w:rsidP="007E52D8">
      <w:pPr>
        <w:spacing w:after="0" w:line="240" w:lineRule="auto"/>
        <w:rPr>
          <w:rFonts w:eastAsiaTheme="minorEastAsia" w:cstheme="minorHAnsi"/>
          <w:color w:val="44546A" w:themeColor="text2"/>
          <w:kern w:val="24"/>
          <w:sz w:val="24"/>
          <w:szCs w:val="24"/>
          <w:lang w:val="en-GB"/>
        </w:rPr>
      </w:pPr>
      <w:r>
        <w:rPr>
          <w:rFonts w:eastAsiaTheme="minorEastAsia" w:cstheme="minorHAnsi"/>
          <w:color w:val="44546A" w:themeColor="text2"/>
          <w:kern w:val="24"/>
          <w:sz w:val="24"/>
          <w:szCs w:val="24"/>
          <w:lang w:val="en-GB"/>
        </w:rPr>
        <w:t>Teacher should invite discussion of the extract d</w:t>
      </w:r>
      <w:r w:rsidRPr="007E52D8">
        <w:rPr>
          <w:rFonts w:eastAsiaTheme="minorEastAsia" w:cstheme="minorHAnsi"/>
          <w:color w:val="44546A" w:themeColor="text2"/>
          <w:kern w:val="24"/>
          <w:sz w:val="24"/>
          <w:szCs w:val="24"/>
          <w:lang w:val="en-GB"/>
        </w:rPr>
        <w:t xml:space="preserve">rawing the connection between what is in the mission statement, what is in the </w:t>
      </w:r>
      <w:r w:rsidR="00ED4BF8" w:rsidRPr="007E52D8">
        <w:rPr>
          <w:rFonts w:eastAsiaTheme="minorEastAsia" w:cstheme="minorHAnsi"/>
          <w:color w:val="44546A" w:themeColor="text2"/>
          <w:kern w:val="24"/>
          <w:sz w:val="24"/>
          <w:szCs w:val="24"/>
          <w:lang w:val="en-GB"/>
        </w:rPr>
        <w:t>Charter,</w:t>
      </w:r>
      <w:r w:rsidRPr="007E52D8">
        <w:rPr>
          <w:rFonts w:eastAsiaTheme="minorEastAsia" w:cstheme="minorHAnsi"/>
          <w:color w:val="44546A" w:themeColor="text2"/>
          <w:kern w:val="24"/>
          <w:sz w:val="24"/>
          <w:szCs w:val="24"/>
          <w:lang w:val="en-GB"/>
        </w:rPr>
        <w:t xml:space="preserve"> and what Pope Benedict says. </w:t>
      </w:r>
    </w:p>
    <w:p w:rsidR="0052069A" w:rsidRDefault="0052069A" w:rsidP="007E52D8">
      <w:pPr>
        <w:spacing w:after="0" w:line="240" w:lineRule="auto"/>
        <w:rPr>
          <w:rFonts w:eastAsiaTheme="minorEastAsia" w:cstheme="minorHAnsi"/>
          <w:color w:val="44546A" w:themeColor="text2"/>
          <w:kern w:val="24"/>
          <w:sz w:val="24"/>
          <w:szCs w:val="24"/>
          <w:lang w:val="en-GB"/>
        </w:rPr>
      </w:pPr>
    </w:p>
    <w:p w:rsidR="00ED4BF8" w:rsidRDefault="00ED4BF8" w:rsidP="007E52D8">
      <w:pPr>
        <w:spacing w:after="0" w:line="240" w:lineRule="auto"/>
        <w:rPr>
          <w:rFonts w:eastAsiaTheme="minorEastAsia" w:cstheme="minorHAnsi"/>
          <w:color w:val="44546A" w:themeColor="text2"/>
          <w:kern w:val="24"/>
          <w:sz w:val="24"/>
          <w:szCs w:val="24"/>
          <w:lang w:val="en-GB"/>
        </w:rPr>
      </w:pPr>
    </w:p>
    <w:p w:rsidR="00ED4BF8" w:rsidRPr="00ED4BF8" w:rsidRDefault="00ED4BF8" w:rsidP="00ED4BF8">
      <w:pPr>
        <w:spacing w:after="0" w:line="240" w:lineRule="auto"/>
        <w:rPr>
          <w:rFonts w:eastAsia="Times New Roman" w:cstheme="minorHAnsi"/>
          <w:sz w:val="24"/>
          <w:szCs w:val="24"/>
        </w:rPr>
      </w:pPr>
      <w:r w:rsidRPr="00ED4BF8">
        <w:rPr>
          <w:rFonts w:eastAsia="Times New Roman" w:cstheme="minorHAnsi"/>
          <w:sz w:val="24"/>
          <w:szCs w:val="24"/>
          <w:lang w:val="en-GB"/>
        </w:rPr>
        <w:t>MISSION STATEMENT FROM CHARTER:</w:t>
      </w:r>
      <w:r w:rsidRPr="00ED4BF8">
        <w:rPr>
          <w:rFonts w:eastAsia="Times New Roman" w:cstheme="minorHAnsi"/>
          <w:sz w:val="24"/>
          <w:szCs w:val="24"/>
          <w:lang w:val="en-GB"/>
        </w:rPr>
        <w:tab/>
      </w:r>
      <w:r w:rsidRPr="00ED4BF8">
        <w:rPr>
          <w:rFonts w:eastAsia="Times New Roman" w:cstheme="minorHAnsi"/>
          <w:sz w:val="24"/>
          <w:szCs w:val="24"/>
          <w:lang w:val="en-GB"/>
        </w:rPr>
        <w:tab/>
      </w:r>
      <w:r w:rsidRPr="00ED4BF8">
        <w:rPr>
          <w:rFonts w:eastAsia="Times New Roman" w:cstheme="minorHAnsi"/>
          <w:sz w:val="24"/>
          <w:szCs w:val="24"/>
          <w:lang w:val="en-GB"/>
        </w:rPr>
        <w:tab/>
        <w:t>POPE BENEDICT</w:t>
      </w:r>
    </w:p>
    <w:p w:rsidR="00ED4BF8" w:rsidRPr="00ED4BF8" w:rsidRDefault="00ED4BF8" w:rsidP="0052069A">
      <w:pPr>
        <w:spacing w:after="0" w:line="240" w:lineRule="auto"/>
        <w:ind w:left="4320" w:hanging="4320"/>
        <w:rPr>
          <w:rFonts w:eastAsia="Times New Roman" w:cstheme="minorHAnsi"/>
          <w:sz w:val="24"/>
          <w:szCs w:val="24"/>
        </w:rPr>
      </w:pPr>
      <w:r w:rsidRPr="00ED4BF8">
        <w:rPr>
          <w:rFonts w:eastAsia="Times New Roman" w:cstheme="minorHAnsi"/>
          <w:sz w:val="24"/>
          <w:szCs w:val="24"/>
          <w:lang w:val="en-GB"/>
        </w:rPr>
        <w:t>“</w:t>
      </w:r>
      <w:proofErr w:type="gramStart"/>
      <w:r w:rsidRPr="00ED4BF8">
        <w:rPr>
          <w:rFonts w:eastAsia="Times New Roman" w:cstheme="minorHAnsi"/>
          <w:sz w:val="24"/>
          <w:szCs w:val="24"/>
          <w:lang w:val="en-GB"/>
        </w:rPr>
        <w:t>com</w:t>
      </w:r>
      <w:r w:rsidR="0052069A">
        <w:rPr>
          <w:rFonts w:eastAsia="Times New Roman" w:cstheme="minorHAnsi"/>
          <w:sz w:val="24"/>
          <w:szCs w:val="24"/>
          <w:lang w:val="en-GB"/>
        </w:rPr>
        <w:t>munity</w:t>
      </w:r>
      <w:proofErr w:type="gramEnd"/>
      <w:r w:rsidR="0052069A">
        <w:rPr>
          <w:rFonts w:eastAsia="Times New Roman" w:cstheme="minorHAnsi"/>
          <w:sz w:val="24"/>
          <w:szCs w:val="24"/>
          <w:lang w:val="en-GB"/>
        </w:rPr>
        <w:t xml:space="preserve"> of faith and learning”</w:t>
      </w:r>
      <w:r w:rsidR="0052069A">
        <w:rPr>
          <w:rFonts w:eastAsia="Times New Roman" w:cstheme="minorHAnsi"/>
          <w:sz w:val="24"/>
          <w:szCs w:val="24"/>
          <w:lang w:val="en-GB"/>
        </w:rPr>
        <w:tab/>
      </w:r>
      <w:r w:rsidR="0052069A">
        <w:rPr>
          <w:rFonts w:eastAsia="Times New Roman" w:cstheme="minorHAnsi"/>
          <w:sz w:val="24"/>
          <w:szCs w:val="24"/>
          <w:lang w:val="en-GB"/>
        </w:rPr>
        <w:tab/>
      </w:r>
      <w:r w:rsidRPr="00ED4BF8">
        <w:rPr>
          <w:rFonts w:eastAsia="Times New Roman" w:cstheme="minorHAnsi"/>
          <w:sz w:val="24"/>
          <w:szCs w:val="24"/>
          <w:lang w:val="en-GB"/>
        </w:rPr>
        <w:t xml:space="preserve">“ . . .there is always a bigger picture . . . the </w:t>
      </w:r>
      <w:r w:rsidR="0052069A">
        <w:rPr>
          <w:rFonts w:eastAsia="Times New Roman" w:cstheme="minorHAnsi"/>
          <w:sz w:val="24"/>
          <w:szCs w:val="24"/>
          <w:lang w:val="en-GB"/>
        </w:rPr>
        <w:t xml:space="preserve">                    </w:t>
      </w:r>
    </w:p>
    <w:p w:rsidR="0052069A" w:rsidRDefault="0052069A" w:rsidP="00ED4BF8">
      <w:pPr>
        <w:spacing w:after="0" w:line="240" w:lineRule="auto"/>
        <w:rPr>
          <w:rFonts w:eastAsia="Times New Roman" w:cstheme="minorHAnsi"/>
          <w:sz w:val="24"/>
          <w:szCs w:val="24"/>
          <w:lang w:val="en-GB"/>
        </w:rPr>
      </w:pPr>
      <w:r>
        <w:rPr>
          <w:rFonts w:eastAsia="Times New Roman" w:cstheme="minorHAnsi"/>
          <w:sz w:val="24"/>
          <w:szCs w:val="24"/>
          <w:lang w:val="en-GB"/>
        </w:rPr>
        <w:tab/>
      </w:r>
      <w:r>
        <w:rPr>
          <w:rFonts w:eastAsia="Times New Roman" w:cstheme="minorHAnsi"/>
          <w:sz w:val="24"/>
          <w:szCs w:val="24"/>
          <w:lang w:val="en-GB"/>
        </w:rPr>
        <w:tab/>
      </w:r>
      <w:r>
        <w:rPr>
          <w:rFonts w:eastAsia="Times New Roman" w:cstheme="minorHAnsi"/>
          <w:sz w:val="24"/>
          <w:szCs w:val="24"/>
          <w:lang w:val="en-GB"/>
        </w:rPr>
        <w:tab/>
      </w:r>
      <w:r>
        <w:rPr>
          <w:rFonts w:eastAsia="Times New Roman" w:cstheme="minorHAnsi"/>
          <w:sz w:val="24"/>
          <w:szCs w:val="24"/>
          <w:lang w:val="en-GB"/>
        </w:rPr>
        <w:tab/>
      </w:r>
      <w:r>
        <w:rPr>
          <w:rFonts w:eastAsia="Times New Roman" w:cstheme="minorHAnsi"/>
          <w:sz w:val="24"/>
          <w:szCs w:val="24"/>
          <w:lang w:val="en-GB"/>
        </w:rPr>
        <w:tab/>
      </w:r>
      <w:r>
        <w:rPr>
          <w:rFonts w:eastAsia="Times New Roman" w:cstheme="minorHAnsi"/>
          <w:sz w:val="24"/>
          <w:szCs w:val="24"/>
          <w:lang w:val="en-GB"/>
        </w:rPr>
        <w:tab/>
      </w:r>
      <w:r>
        <w:rPr>
          <w:rFonts w:eastAsia="Times New Roman" w:cstheme="minorHAnsi"/>
          <w:sz w:val="24"/>
          <w:szCs w:val="24"/>
          <w:lang w:val="en-GB"/>
        </w:rPr>
        <w:tab/>
      </w:r>
      <w:proofErr w:type="gramStart"/>
      <w:r>
        <w:rPr>
          <w:rFonts w:eastAsia="Times New Roman" w:cstheme="minorHAnsi"/>
          <w:sz w:val="24"/>
          <w:szCs w:val="24"/>
          <w:lang w:val="en-GB"/>
        </w:rPr>
        <w:t>different</w:t>
      </w:r>
      <w:proofErr w:type="gramEnd"/>
      <w:r>
        <w:rPr>
          <w:rFonts w:eastAsia="Times New Roman" w:cstheme="minorHAnsi"/>
          <w:sz w:val="24"/>
          <w:szCs w:val="24"/>
          <w:lang w:val="en-GB"/>
        </w:rPr>
        <w:t xml:space="preserve"> skills you learn.”</w:t>
      </w:r>
    </w:p>
    <w:p w:rsidR="0052069A" w:rsidRDefault="0052069A" w:rsidP="00ED4BF8">
      <w:pPr>
        <w:spacing w:after="0" w:line="240" w:lineRule="auto"/>
        <w:rPr>
          <w:rFonts w:eastAsia="Times New Roman" w:cstheme="minorHAnsi"/>
          <w:sz w:val="24"/>
          <w:szCs w:val="24"/>
          <w:lang w:val="en-GB"/>
        </w:rPr>
      </w:pPr>
    </w:p>
    <w:p w:rsidR="00ED4BF8" w:rsidRPr="00ED4BF8" w:rsidRDefault="00ED4BF8" w:rsidP="00ED4BF8">
      <w:pPr>
        <w:spacing w:after="0" w:line="240" w:lineRule="auto"/>
        <w:rPr>
          <w:rFonts w:eastAsia="Times New Roman" w:cstheme="minorHAnsi"/>
          <w:sz w:val="24"/>
          <w:szCs w:val="24"/>
        </w:rPr>
      </w:pPr>
      <w:proofErr w:type="gramStart"/>
      <w:r w:rsidRPr="00ED4BF8">
        <w:rPr>
          <w:rFonts w:eastAsia="Times New Roman" w:cstheme="minorHAnsi"/>
          <w:sz w:val="24"/>
          <w:szCs w:val="24"/>
          <w:lang w:val="en-GB"/>
        </w:rPr>
        <w:t>“ providing</w:t>
      </w:r>
      <w:proofErr w:type="gramEnd"/>
      <w:r w:rsidRPr="00ED4BF8">
        <w:rPr>
          <w:rFonts w:eastAsia="Times New Roman" w:cstheme="minorHAnsi"/>
          <w:sz w:val="24"/>
          <w:szCs w:val="24"/>
          <w:lang w:val="en-GB"/>
        </w:rPr>
        <w:t xml:space="preserve"> the</w:t>
      </w:r>
      <w:r w:rsidR="0052069A">
        <w:rPr>
          <w:rFonts w:eastAsia="Times New Roman" w:cstheme="minorHAnsi"/>
          <w:sz w:val="24"/>
          <w:szCs w:val="24"/>
          <w:lang w:val="en-GB"/>
        </w:rPr>
        <w:t xml:space="preserve"> highest quality of education”</w:t>
      </w:r>
      <w:r w:rsidR="0052069A">
        <w:rPr>
          <w:rFonts w:eastAsia="Times New Roman" w:cstheme="minorHAnsi"/>
          <w:sz w:val="24"/>
          <w:szCs w:val="24"/>
          <w:lang w:val="en-GB"/>
        </w:rPr>
        <w:tab/>
      </w:r>
      <w:r w:rsidRPr="00ED4BF8">
        <w:rPr>
          <w:rFonts w:eastAsia="Times New Roman" w:cstheme="minorHAnsi"/>
          <w:sz w:val="24"/>
          <w:szCs w:val="24"/>
          <w:lang w:val="en-GB"/>
        </w:rPr>
        <w:t>“you learn not just to be good students”</w:t>
      </w:r>
    </w:p>
    <w:p w:rsidR="0052069A" w:rsidRDefault="0052069A" w:rsidP="00ED4BF8">
      <w:pPr>
        <w:spacing w:after="0" w:line="240" w:lineRule="auto"/>
        <w:rPr>
          <w:rFonts w:eastAsia="Times New Roman" w:cstheme="minorHAnsi"/>
          <w:sz w:val="24"/>
          <w:szCs w:val="24"/>
          <w:lang w:val="en-GB"/>
        </w:rPr>
      </w:pPr>
    </w:p>
    <w:p w:rsidR="00ED4BF8" w:rsidRPr="00ED4BF8" w:rsidRDefault="0052069A" w:rsidP="0052069A">
      <w:pPr>
        <w:spacing w:after="0" w:line="240" w:lineRule="auto"/>
        <w:ind w:left="5040" w:hanging="5040"/>
        <w:rPr>
          <w:rFonts w:eastAsia="Times New Roman" w:cstheme="minorHAnsi"/>
          <w:sz w:val="24"/>
          <w:szCs w:val="24"/>
        </w:rPr>
      </w:pPr>
      <w:r>
        <w:rPr>
          <w:rFonts w:eastAsia="Times New Roman" w:cstheme="minorHAnsi"/>
          <w:sz w:val="24"/>
          <w:szCs w:val="24"/>
          <w:lang w:val="en-GB"/>
        </w:rPr>
        <w:t>“</w:t>
      </w:r>
      <w:proofErr w:type="gramStart"/>
      <w:r>
        <w:rPr>
          <w:rFonts w:eastAsia="Times New Roman" w:cstheme="minorHAnsi"/>
          <w:sz w:val="24"/>
          <w:szCs w:val="24"/>
          <w:lang w:val="en-GB"/>
        </w:rPr>
        <w:t>offering</w:t>
      </w:r>
      <w:proofErr w:type="gramEnd"/>
      <w:r>
        <w:rPr>
          <w:rFonts w:eastAsia="Times New Roman" w:cstheme="minorHAnsi"/>
          <w:sz w:val="24"/>
          <w:szCs w:val="24"/>
          <w:lang w:val="en-GB"/>
        </w:rPr>
        <w:t xml:space="preserve"> formation”</w:t>
      </w:r>
      <w:r>
        <w:rPr>
          <w:rFonts w:eastAsia="Times New Roman" w:cstheme="minorHAnsi"/>
          <w:sz w:val="24"/>
          <w:szCs w:val="24"/>
          <w:lang w:val="en-GB"/>
        </w:rPr>
        <w:tab/>
      </w:r>
      <w:r w:rsidR="00ED4BF8" w:rsidRPr="00ED4BF8">
        <w:rPr>
          <w:rFonts w:eastAsia="Times New Roman" w:cstheme="minorHAnsi"/>
          <w:sz w:val="24"/>
          <w:szCs w:val="24"/>
          <w:lang w:val="en-GB"/>
        </w:rPr>
        <w:t>“Placed in the context of growing in friendship with God”</w:t>
      </w:r>
    </w:p>
    <w:p w:rsidR="0052069A" w:rsidRDefault="0052069A" w:rsidP="00ED4BF8">
      <w:pPr>
        <w:spacing w:after="0" w:line="240" w:lineRule="auto"/>
        <w:rPr>
          <w:rFonts w:eastAsia="Times New Roman" w:cstheme="minorHAnsi"/>
          <w:sz w:val="24"/>
          <w:szCs w:val="24"/>
          <w:lang w:val="en-GB"/>
        </w:rPr>
      </w:pPr>
    </w:p>
    <w:p w:rsidR="0052069A" w:rsidRDefault="00ED4BF8" w:rsidP="00ED4BF8">
      <w:pPr>
        <w:spacing w:after="0" w:line="240" w:lineRule="auto"/>
        <w:rPr>
          <w:rFonts w:eastAsia="Times New Roman" w:cstheme="minorHAnsi"/>
          <w:sz w:val="24"/>
          <w:szCs w:val="24"/>
          <w:lang w:val="en-GB"/>
        </w:rPr>
      </w:pPr>
      <w:r w:rsidRPr="00ED4BF8">
        <w:rPr>
          <w:rFonts w:eastAsia="Times New Roman" w:cstheme="minorHAnsi"/>
          <w:sz w:val="24"/>
          <w:szCs w:val="24"/>
          <w:lang w:val="en-GB"/>
        </w:rPr>
        <w:t>“</w:t>
      </w:r>
      <w:proofErr w:type="gramStart"/>
      <w:r w:rsidRPr="00ED4BF8">
        <w:rPr>
          <w:rFonts w:eastAsia="Times New Roman" w:cstheme="minorHAnsi"/>
          <w:sz w:val="24"/>
          <w:szCs w:val="24"/>
          <w:lang w:val="en-GB"/>
        </w:rPr>
        <w:t>through</w:t>
      </w:r>
      <w:proofErr w:type="gramEnd"/>
      <w:r w:rsidRPr="00ED4BF8">
        <w:rPr>
          <w:rFonts w:eastAsia="Times New Roman" w:cstheme="minorHAnsi"/>
          <w:sz w:val="24"/>
          <w:szCs w:val="24"/>
          <w:lang w:val="en-GB"/>
        </w:rPr>
        <w:t xml:space="preserve"> the promotion of gospel values . . .</w:t>
      </w:r>
      <w:r w:rsidR="0052069A" w:rsidRPr="0052069A">
        <w:rPr>
          <w:rFonts w:eastAsia="Times New Roman" w:cstheme="minorHAnsi"/>
          <w:sz w:val="24"/>
          <w:szCs w:val="24"/>
          <w:lang w:val="en-GB"/>
        </w:rPr>
        <w:t xml:space="preserve"> </w:t>
      </w:r>
      <w:r w:rsidR="0052069A">
        <w:rPr>
          <w:rFonts w:eastAsia="Times New Roman" w:cstheme="minorHAnsi"/>
          <w:sz w:val="24"/>
          <w:szCs w:val="24"/>
          <w:lang w:val="en-GB"/>
        </w:rPr>
        <w:tab/>
        <w:t xml:space="preserve">“And a good Catholic school . . </w:t>
      </w:r>
    </w:p>
    <w:p w:rsidR="00ED4BF8" w:rsidRDefault="00ED4BF8" w:rsidP="0052069A">
      <w:pPr>
        <w:spacing w:after="0" w:line="240" w:lineRule="auto"/>
        <w:ind w:left="5040" w:hanging="4980"/>
        <w:rPr>
          <w:rFonts w:eastAsia="Times New Roman" w:cstheme="minorHAnsi"/>
          <w:sz w:val="24"/>
          <w:szCs w:val="24"/>
          <w:lang w:val="en-GB"/>
        </w:rPr>
      </w:pPr>
      <w:r w:rsidRPr="00ED4BF8">
        <w:rPr>
          <w:rFonts w:eastAsia="Times New Roman" w:cstheme="minorHAnsi"/>
          <w:sz w:val="24"/>
          <w:szCs w:val="24"/>
          <w:lang w:val="en-GB"/>
        </w:rPr>
        <w:t>Common good”</w:t>
      </w:r>
      <w:r w:rsidR="0052069A">
        <w:rPr>
          <w:rFonts w:eastAsia="Times New Roman" w:cstheme="minorHAnsi"/>
          <w:sz w:val="24"/>
          <w:szCs w:val="24"/>
          <w:lang w:val="en-GB"/>
        </w:rPr>
        <w:tab/>
        <w:t>should help all its students to become saints.”</w:t>
      </w:r>
      <w:r w:rsidRPr="00ED4BF8">
        <w:rPr>
          <w:rFonts w:eastAsia="Times New Roman" w:cstheme="minorHAnsi"/>
          <w:sz w:val="24"/>
          <w:szCs w:val="24"/>
          <w:lang w:val="en-GB"/>
        </w:rPr>
        <w:tab/>
      </w:r>
    </w:p>
    <w:p w:rsidR="0052069A" w:rsidRDefault="0052069A" w:rsidP="0052069A">
      <w:pPr>
        <w:spacing w:after="0" w:line="240" w:lineRule="auto"/>
        <w:ind w:left="5040" w:hanging="4980"/>
        <w:rPr>
          <w:rFonts w:eastAsia="Times New Roman" w:cstheme="minorHAnsi"/>
          <w:sz w:val="24"/>
          <w:szCs w:val="24"/>
          <w:lang w:val="en-GB"/>
        </w:rPr>
      </w:pPr>
    </w:p>
    <w:p w:rsidR="0052069A" w:rsidRDefault="0052069A" w:rsidP="0052069A">
      <w:pPr>
        <w:spacing w:after="0" w:line="240" w:lineRule="auto"/>
        <w:ind w:left="5040" w:hanging="4980"/>
        <w:rPr>
          <w:rFonts w:eastAsia="Times New Roman" w:cstheme="minorHAnsi"/>
          <w:sz w:val="24"/>
          <w:szCs w:val="24"/>
          <w:lang w:val="en-GB"/>
        </w:rPr>
      </w:pPr>
    </w:p>
    <w:p w:rsidR="0052069A" w:rsidRDefault="0052069A" w:rsidP="0052069A">
      <w:pPr>
        <w:spacing w:after="0" w:line="240" w:lineRule="auto"/>
        <w:ind w:left="5040" w:hanging="4980"/>
        <w:rPr>
          <w:rFonts w:eastAsia="Times New Roman" w:cstheme="minorHAnsi"/>
          <w:sz w:val="24"/>
          <w:szCs w:val="24"/>
          <w:lang w:val="en-GB"/>
        </w:rPr>
      </w:pPr>
    </w:p>
    <w:p w:rsidR="0052069A" w:rsidRPr="0052069A" w:rsidRDefault="0052069A" w:rsidP="0052069A">
      <w:pPr>
        <w:spacing w:after="0" w:line="240" w:lineRule="auto"/>
        <w:ind w:left="5040" w:hanging="4980"/>
        <w:rPr>
          <w:rFonts w:eastAsia="Times New Roman" w:cstheme="minorHAnsi"/>
          <w:b/>
          <w:color w:val="FF0000"/>
          <w:sz w:val="24"/>
          <w:szCs w:val="24"/>
          <w:lang w:val="en-GB"/>
        </w:rPr>
      </w:pPr>
      <w:r w:rsidRPr="0052069A">
        <w:rPr>
          <w:rFonts w:eastAsia="Times New Roman" w:cstheme="minorHAnsi"/>
          <w:b/>
          <w:color w:val="FF0000"/>
          <w:sz w:val="24"/>
          <w:szCs w:val="24"/>
          <w:lang w:val="en-GB"/>
        </w:rPr>
        <w:t>SLIDE 8 – SERVING THE COMMON GOOD</w:t>
      </w:r>
    </w:p>
    <w:p w:rsidR="0052069A" w:rsidRDefault="0052069A" w:rsidP="0052069A">
      <w:pPr>
        <w:spacing w:after="0" w:line="240" w:lineRule="auto"/>
        <w:ind w:left="5040" w:hanging="4980"/>
        <w:rPr>
          <w:rFonts w:eastAsia="Times New Roman" w:cstheme="minorHAnsi"/>
          <w:sz w:val="24"/>
          <w:szCs w:val="24"/>
          <w:lang w:val="en-GB"/>
        </w:rPr>
      </w:pPr>
    </w:p>
    <w:p w:rsidR="0052069A" w:rsidRDefault="0052069A" w:rsidP="0052069A">
      <w:pPr>
        <w:spacing w:after="0" w:line="240" w:lineRule="auto"/>
        <w:ind w:left="5040" w:hanging="4980"/>
        <w:rPr>
          <w:rFonts w:eastAsia="Times New Roman" w:cstheme="minorHAnsi"/>
          <w:sz w:val="24"/>
          <w:szCs w:val="24"/>
          <w:lang w:val="en-GB"/>
        </w:rPr>
      </w:pPr>
      <w:r>
        <w:rPr>
          <w:rFonts w:eastAsia="Times New Roman" w:cstheme="minorHAnsi"/>
          <w:sz w:val="24"/>
          <w:szCs w:val="24"/>
          <w:lang w:val="en-GB"/>
        </w:rPr>
        <w:t>Image taken from the icon</w:t>
      </w:r>
    </w:p>
    <w:p w:rsidR="0052069A" w:rsidRDefault="0052069A" w:rsidP="0052069A">
      <w:pPr>
        <w:spacing w:after="0" w:line="240" w:lineRule="auto"/>
        <w:ind w:left="5040" w:hanging="4980"/>
        <w:rPr>
          <w:rFonts w:eastAsia="Times New Roman" w:cstheme="minorHAnsi"/>
          <w:sz w:val="24"/>
          <w:szCs w:val="24"/>
          <w:lang w:val="en-GB"/>
        </w:rPr>
      </w:pPr>
    </w:p>
    <w:p w:rsidR="0052069A" w:rsidRPr="0052069A" w:rsidRDefault="0052069A" w:rsidP="0052069A">
      <w:pPr>
        <w:spacing w:after="0" w:line="240" w:lineRule="auto"/>
        <w:ind w:left="5040" w:hanging="4980"/>
        <w:rPr>
          <w:rFonts w:eastAsia="Times New Roman" w:cstheme="minorHAnsi"/>
          <w:sz w:val="24"/>
          <w:szCs w:val="24"/>
        </w:rPr>
      </w:pPr>
      <w:r w:rsidRPr="0052069A">
        <w:rPr>
          <w:rFonts w:eastAsia="Times New Roman" w:cstheme="minorHAnsi"/>
          <w:sz w:val="24"/>
          <w:szCs w:val="24"/>
          <w:lang w:val="en-GB"/>
        </w:rPr>
        <w:t>Introducing this section</w:t>
      </w:r>
    </w:p>
    <w:p w:rsidR="00A354D8" w:rsidRDefault="00A354D8" w:rsidP="0052069A">
      <w:pPr>
        <w:spacing w:after="0" w:line="240" w:lineRule="auto"/>
        <w:ind w:left="5040" w:hanging="4980"/>
        <w:rPr>
          <w:rFonts w:eastAsia="Times New Roman" w:cstheme="minorHAnsi"/>
          <w:b/>
          <w:color w:val="FF0000"/>
          <w:sz w:val="24"/>
          <w:szCs w:val="24"/>
        </w:rPr>
      </w:pPr>
    </w:p>
    <w:p w:rsidR="0052069A" w:rsidRPr="003E314E" w:rsidRDefault="0052069A" w:rsidP="0052069A">
      <w:pPr>
        <w:spacing w:after="0" w:line="240" w:lineRule="auto"/>
        <w:ind w:left="5040" w:hanging="4980"/>
        <w:rPr>
          <w:rFonts w:eastAsia="Times New Roman" w:cstheme="minorHAnsi"/>
          <w:b/>
          <w:color w:val="FF0000"/>
          <w:sz w:val="24"/>
          <w:szCs w:val="24"/>
        </w:rPr>
      </w:pPr>
      <w:r w:rsidRPr="003E314E">
        <w:rPr>
          <w:rFonts w:eastAsia="Times New Roman" w:cstheme="minorHAnsi"/>
          <w:b/>
          <w:color w:val="FF0000"/>
          <w:sz w:val="24"/>
          <w:szCs w:val="24"/>
        </w:rPr>
        <w:lastRenderedPageBreak/>
        <w:t>SLIDE 9 – “A GOOD CATHOLIC SCHOOL S</w:t>
      </w:r>
      <w:r w:rsidR="003E314E" w:rsidRPr="003E314E">
        <w:rPr>
          <w:rFonts w:eastAsia="Times New Roman" w:cstheme="minorHAnsi"/>
          <w:b/>
          <w:color w:val="FF0000"/>
          <w:sz w:val="24"/>
          <w:szCs w:val="24"/>
        </w:rPr>
        <w:t>HOULD HELP ALL ITS STUDENTS TO BECOME SAINTS”</w:t>
      </w:r>
    </w:p>
    <w:p w:rsidR="003E314E" w:rsidRDefault="003E314E" w:rsidP="0052069A">
      <w:pPr>
        <w:spacing w:after="0" w:line="240" w:lineRule="auto"/>
        <w:ind w:left="5040" w:hanging="4980"/>
        <w:rPr>
          <w:rFonts w:eastAsia="Times New Roman" w:cstheme="minorHAnsi"/>
          <w:sz w:val="24"/>
          <w:szCs w:val="24"/>
        </w:rPr>
      </w:pPr>
    </w:p>
    <w:p w:rsidR="003E314E" w:rsidRPr="003E314E" w:rsidRDefault="003E314E" w:rsidP="003E314E">
      <w:pPr>
        <w:spacing w:after="0" w:line="240" w:lineRule="auto"/>
        <w:ind w:firstLine="60"/>
        <w:rPr>
          <w:rFonts w:eastAsia="Times New Roman" w:cstheme="minorHAnsi"/>
          <w:b/>
          <w:i/>
          <w:sz w:val="24"/>
          <w:szCs w:val="24"/>
        </w:rPr>
      </w:pPr>
      <w:r w:rsidRPr="003E314E">
        <w:rPr>
          <w:rFonts w:eastAsia="Times New Roman" w:cstheme="minorHAnsi"/>
          <w:b/>
          <w:i/>
          <w:sz w:val="24"/>
          <w:szCs w:val="24"/>
        </w:rPr>
        <w:t>Image taken from the icon</w:t>
      </w:r>
    </w:p>
    <w:p w:rsidR="003E314E" w:rsidRDefault="003E314E" w:rsidP="0052069A">
      <w:pPr>
        <w:spacing w:after="0" w:line="240" w:lineRule="auto"/>
        <w:ind w:left="5040" w:hanging="4980"/>
        <w:rPr>
          <w:rFonts w:eastAsia="Times New Roman" w:cstheme="minorHAnsi"/>
          <w:sz w:val="24"/>
          <w:szCs w:val="24"/>
        </w:rPr>
      </w:pPr>
    </w:p>
    <w:p w:rsidR="003E314E" w:rsidRDefault="003E314E" w:rsidP="003E314E">
      <w:pPr>
        <w:spacing w:after="0" w:line="240" w:lineRule="auto"/>
        <w:ind w:hanging="82"/>
        <w:jc w:val="both"/>
        <w:rPr>
          <w:rFonts w:eastAsia="Times New Roman" w:cstheme="minorHAnsi"/>
          <w:sz w:val="24"/>
          <w:szCs w:val="24"/>
        </w:rPr>
      </w:pPr>
      <w:r>
        <w:rPr>
          <w:rFonts w:eastAsia="Times New Roman" w:cstheme="minorHAnsi"/>
          <w:sz w:val="24"/>
          <w:szCs w:val="24"/>
        </w:rPr>
        <w:t xml:space="preserve">This is designed to help pupils to reflect on Pope Benedict’s words by encouraging them to explore the idea of what it means to be a saint, and what the saints teach us about putting our faith into action in the service of others and of the common good. </w:t>
      </w:r>
    </w:p>
    <w:p w:rsidR="003E314E" w:rsidRDefault="003E314E" w:rsidP="003E314E">
      <w:pPr>
        <w:spacing w:after="0" w:line="240" w:lineRule="auto"/>
        <w:ind w:hanging="82"/>
        <w:jc w:val="both"/>
        <w:rPr>
          <w:rFonts w:eastAsia="Times New Roman" w:cstheme="minorHAnsi"/>
          <w:sz w:val="24"/>
          <w:szCs w:val="24"/>
        </w:rPr>
      </w:pPr>
    </w:p>
    <w:p w:rsidR="003E314E" w:rsidRDefault="003E314E" w:rsidP="003E314E">
      <w:pPr>
        <w:spacing w:after="0" w:line="240" w:lineRule="auto"/>
        <w:ind w:hanging="82"/>
        <w:jc w:val="both"/>
        <w:rPr>
          <w:rFonts w:eastAsia="Times New Roman" w:cstheme="minorHAnsi"/>
          <w:sz w:val="24"/>
          <w:szCs w:val="24"/>
        </w:rPr>
      </w:pPr>
      <w:r w:rsidRPr="009F5B04">
        <w:rPr>
          <w:rFonts w:eastAsia="Times New Roman" w:cstheme="minorHAnsi"/>
          <w:b/>
          <w:sz w:val="24"/>
          <w:szCs w:val="24"/>
        </w:rPr>
        <w:t>CLICK 1</w:t>
      </w:r>
      <w:r>
        <w:rPr>
          <w:rFonts w:eastAsia="Times New Roman" w:cstheme="minorHAnsi"/>
          <w:sz w:val="24"/>
          <w:szCs w:val="24"/>
        </w:rPr>
        <w:t xml:space="preserve"> – Brings up initial question</w:t>
      </w:r>
    </w:p>
    <w:p w:rsidR="003E314E" w:rsidRDefault="003E314E" w:rsidP="003E314E">
      <w:pPr>
        <w:spacing w:after="0" w:line="240" w:lineRule="auto"/>
        <w:ind w:hanging="82"/>
        <w:jc w:val="both"/>
        <w:rPr>
          <w:rFonts w:eastAsia="Times New Roman" w:cstheme="minorHAnsi"/>
          <w:sz w:val="24"/>
          <w:szCs w:val="24"/>
        </w:rPr>
      </w:pPr>
    </w:p>
    <w:p w:rsidR="003E314E" w:rsidRPr="003E314E" w:rsidRDefault="003E314E" w:rsidP="003E314E">
      <w:pPr>
        <w:spacing w:after="0" w:line="240" w:lineRule="auto"/>
        <w:ind w:hanging="82"/>
        <w:jc w:val="both"/>
        <w:rPr>
          <w:rFonts w:eastAsia="Times New Roman" w:cstheme="minorHAnsi"/>
          <w:sz w:val="24"/>
          <w:szCs w:val="24"/>
        </w:rPr>
      </w:pPr>
      <w:r w:rsidRPr="003E314E">
        <w:rPr>
          <w:rFonts w:eastAsia="Times New Roman" w:cstheme="minorHAnsi"/>
          <w:sz w:val="24"/>
          <w:szCs w:val="24"/>
          <w:lang w:val="en-GB"/>
        </w:rPr>
        <w:t>Trying here to elicit from pupils the idea of putting faith into action.</w:t>
      </w:r>
    </w:p>
    <w:p w:rsidR="003E314E" w:rsidRPr="003E314E" w:rsidRDefault="003E314E" w:rsidP="003E314E">
      <w:pPr>
        <w:spacing w:after="0" w:line="240" w:lineRule="auto"/>
        <w:ind w:hanging="82"/>
        <w:jc w:val="both"/>
        <w:rPr>
          <w:rFonts w:eastAsia="Times New Roman" w:cstheme="minorHAnsi"/>
          <w:sz w:val="24"/>
          <w:szCs w:val="24"/>
        </w:rPr>
      </w:pPr>
      <w:r w:rsidRPr="003E314E">
        <w:rPr>
          <w:rFonts w:eastAsia="Times New Roman" w:cstheme="minorHAnsi"/>
          <w:sz w:val="24"/>
          <w:szCs w:val="24"/>
          <w:lang w:val="en-GB"/>
        </w:rPr>
        <w:t>Beginning with Pope Benedict’s quote: what does he mean? Possible starters for discussion could be:</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help pupils develop their own prayer and faith life</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help pupils to learn about the Church and its teaching on various matters</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in terms of its policies and day-to-day working, should be an example of a Catholic community in action</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teach pupils about the Saints of the Church to show good examples</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encourage pupils to see their learning in the context of optimising the gifts that God has given them</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put pupils in situations where they are able to put their faith into action</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encourage pupils to see the purpose behind their learning and academic success, and that purpose should include how their learning can be used in the service of others</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rPr>
      </w:pPr>
      <w:r w:rsidRPr="003E314E">
        <w:rPr>
          <w:rFonts w:eastAsia="Times New Roman" w:cstheme="minorHAnsi"/>
          <w:sz w:val="24"/>
          <w:szCs w:val="24"/>
          <w:lang w:val="en-GB"/>
        </w:rPr>
        <w:t>The school should encourage engagement with the Church, at a personal, a community and a Global level</w:t>
      </w:r>
    </w:p>
    <w:p w:rsidR="003E314E" w:rsidRPr="003E314E" w:rsidRDefault="003E314E" w:rsidP="003E314E">
      <w:pPr>
        <w:pStyle w:val="ListParagraph"/>
        <w:numPr>
          <w:ilvl w:val="0"/>
          <w:numId w:val="1"/>
        </w:numPr>
        <w:spacing w:after="0" w:line="240" w:lineRule="auto"/>
        <w:jc w:val="both"/>
        <w:rPr>
          <w:rFonts w:eastAsia="Times New Roman" w:cstheme="minorHAnsi"/>
          <w:sz w:val="24"/>
          <w:szCs w:val="24"/>
          <w:lang w:val="en-GB"/>
        </w:rPr>
      </w:pPr>
      <w:r w:rsidRPr="003E314E">
        <w:rPr>
          <w:rFonts w:eastAsia="Times New Roman" w:cstheme="minorHAnsi"/>
          <w:sz w:val="24"/>
          <w:szCs w:val="24"/>
          <w:lang w:val="en-GB"/>
        </w:rPr>
        <w:t>The school should encourage staff and pupils to reflect upon their work, personal and as a school, in the context of the teachings of Jesus and the traditions and teaching of the Church</w:t>
      </w:r>
    </w:p>
    <w:p w:rsidR="003E314E" w:rsidRDefault="003E314E" w:rsidP="003E314E">
      <w:pPr>
        <w:spacing w:after="0" w:line="240" w:lineRule="auto"/>
        <w:ind w:hanging="82"/>
        <w:jc w:val="both"/>
        <w:rPr>
          <w:rFonts w:eastAsia="Times New Roman" w:cstheme="minorHAnsi"/>
          <w:sz w:val="24"/>
          <w:szCs w:val="24"/>
          <w:lang w:val="en-GB"/>
        </w:rPr>
      </w:pPr>
    </w:p>
    <w:p w:rsidR="003E314E" w:rsidRDefault="003E314E" w:rsidP="003E314E">
      <w:pPr>
        <w:spacing w:after="0" w:line="240" w:lineRule="auto"/>
        <w:ind w:hanging="82"/>
        <w:jc w:val="both"/>
        <w:rPr>
          <w:rFonts w:eastAsia="Times New Roman" w:cstheme="minorHAnsi"/>
          <w:sz w:val="24"/>
          <w:szCs w:val="24"/>
          <w:lang w:val="en-GB"/>
        </w:rPr>
      </w:pPr>
      <w:r w:rsidRPr="009F5B04">
        <w:rPr>
          <w:rFonts w:eastAsia="Times New Roman" w:cstheme="minorHAnsi"/>
          <w:b/>
          <w:sz w:val="24"/>
          <w:szCs w:val="24"/>
          <w:lang w:val="en-GB"/>
        </w:rPr>
        <w:t>CLICK 2</w:t>
      </w:r>
      <w:r>
        <w:rPr>
          <w:rFonts w:eastAsia="Times New Roman" w:cstheme="minorHAnsi"/>
          <w:sz w:val="24"/>
          <w:szCs w:val="24"/>
          <w:lang w:val="en-GB"/>
        </w:rPr>
        <w:t xml:space="preserve"> – brings up question box</w:t>
      </w:r>
    </w:p>
    <w:p w:rsidR="003E314E" w:rsidRDefault="003E314E" w:rsidP="003E314E">
      <w:pPr>
        <w:spacing w:after="0" w:line="240" w:lineRule="auto"/>
        <w:ind w:hanging="82"/>
        <w:jc w:val="both"/>
        <w:rPr>
          <w:rFonts w:eastAsia="Times New Roman" w:cstheme="minorHAnsi"/>
          <w:sz w:val="24"/>
          <w:szCs w:val="24"/>
          <w:lang w:val="en-GB"/>
        </w:rPr>
      </w:pPr>
      <w:r w:rsidRPr="009F5B04">
        <w:rPr>
          <w:rFonts w:eastAsia="Times New Roman" w:cstheme="minorHAnsi"/>
          <w:b/>
          <w:sz w:val="24"/>
          <w:szCs w:val="24"/>
          <w:lang w:val="en-GB"/>
        </w:rPr>
        <w:t>CLICK 3</w:t>
      </w:r>
      <w:r>
        <w:rPr>
          <w:rFonts w:eastAsia="Times New Roman" w:cstheme="minorHAnsi"/>
          <w:sz w:val="24"/>
          <w:szCs w:val="24"/>
          <w:lang w:val="en-GB"/>
        </w:rPr>
        <w:t xml:space="preserve"> – brings up instruction</w:t>
      </w:r>
    </w:p>
    <w:p w:rsidR="003E314E" w:rsidRDefault="003E314E" w:rsidP="003E314E">
      <w:pPr>
        <w:spacing w:after="0" w:line="240" w:lineRule="auto"/>
        <w:ind w:hanging="82"/>
        <w:jc w:val="both"/>
        <w:rPr>
          <w:rFonts w:eastAsia="Times New Roman" w:cstheme="minorHAnsi"/>
          <w:sz w:val="24"/>
          <w:szCs w:val="24"/>
          <w:lang w:val="en-GB"/>
        </w:rPr>
      </w:pPr>
    </w:p>
    <w:p w:rsidR="003E314E" w:rsidRDefault="003E314E" w:rsidP="003E314E">
      <w:pPr>
        <w:spacing w:after="0" w:line="240" w:lineRule="auto"/>
        <w:ind w:hanging="82"/>
        <w:jc w:val="both"/>
        <w:rPr>
          <w:rFonts w:eastAsia="Times New Roman" w:cstheme="minorHAnsi"/>
          <w:sz w:val="24"/>
          <w:szCs w:val="24"/>
          <w:lang w:val="en-GB"/>
        </w:rPr>
      </w:pPr>
    </w:p>
    <w:p w:rsidR="003E314E" w:rsidRPr="003E314E" w:rsidRDefault="003E314E" w:rsidP="003E314E">
      <w:pPr>
        <w:spacing w:after="0" w:line="240" w:lineRule="auto"/>
        <w:ind w:hanging="82"/>
        <w:jc w:val="both"/>
        <w:rPr>
          <w:rFonts w:eastAsia="Times New Roman" w:cstheme="minorHAnsi"/>
          <w:sz w:val="24"/>
          <w:szCs w:val="24"/>
        </w:rPr>
      </w:pPr>
      <w:r w:rsidRPr="003E314E">
        <w:rPr>
          <w:rFonts w:eastAsia="Times New Roman" w:cstheme="minorHAnsi"/>
          <w:sz w:val="24"/>
          <w:szCs w:val="24"/>
          <w:lang w:val="en-GB"/>
        </w:rPr>
        <w:t xml:space="preserve">We use the word “saint” quite lightly sometimes, meaning someone who has been kind to us, even if we are not relating it to anything to do with faith (e.g., if someone holds a door for you when your hands are full). Even in this context, however, we are relating it to action, and action is service of others. </w:t>
      </w:r>
    </w:p>
    <w:p w:rsidR="003E314E" w:rsidRDefault="003E314E" w:rsidP="003E314E">
      <w:pPr>
        <w:spacing w:after="0" w:line="240" w:lineRule="auto"/>
        <w:ind w:hanging="82"/>
        <w:jc w:val="both"/>
        <w:rPr>
          <w:rFonts w:eastAsia="Times New Roman" w:cstheme="minorHAnsi"/>
          <w:sz w:val="24"/>
          <w:szCs w:val="24"/>
          <w:lang w:val="en-GB"/>
        </w:rPr>
      </w:pPr>
      <w:r w:rsidRPr="003E314E">
        <w:rPr>
          <w:rFonts w:eastAsia="Times New Roman" w:cstheme="minorHAnsi"/>
          <w:sz w:val="24"/>
          <w:szCs w:val="24"/>
          <w:lang w:val="en-GB"/>
        </w:rPr>
        <w:t>However, the Church would ask us to relate those actions to our faith. This has to be more than “it’s nice to be nice”. In our actions, we reflect the teachings of Jesus, and our actions are done in the spirit we see in his own actions, love and sacrifice. They are done with the Spirit which lives with and among us.</w:t>
      </w:r>
    </w:p>
    <w:p w:rsidR="003E314E" w:rsidRDefault="003E314E" w:rsidP="003E314E">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lastRenderedPageBreak/>
        <w:t>While this clearly does not cover a full definition of “saint”, it can be used to inform further discussion of this in the RE class.</w:t>
      </w:r>
    </w:p>
    <w:p w:rsidR="00E26CC7" w:rsidRDefault="00E26CC7" w:rsidP="003E314E">
      <w:pPr>
        <w:spacing w:after="0" w:line="240" w:lineRule="auto"/>
        <w:ind w:hanging="82"/>
        <w:jc w:val="both"/>
        <w:rPr>
          <w:rFonts w:eastAsia="Times New Roman" w:cstheme="minorHAnsi"/>
          <w:sz w:val="24"/>
          <w:szCs w:val="24"/>
          <w:lang w:val="en-GB"/>
        </w:rPr>
      </w:pPr>
    </w:p>
    <w:p w:rsidR="00E26CC7" w:rsidRDefault="00E26CC7" w:rsidP="003E314E">
      <w:pPr>
        <w:spacing w:after="0" w:line="240" w:lineRule="auto"/>
        <w:ind w:hanging="82"/>
        <w:jc w:val="both"/>
        <w:rPr>
          <w:rFonts w:eastAsia="Times New Roman" w:cstheme="minorHAnsi"/>
          <w:sz w:val="24"/>
          <w:szCs w:val="24"/>
          <w:lang w:val="en-GB"/>
        </w:rPr>
      </w:pPr>
    </w:p>
    <w:p w:rsidR="00E26CC7" w:rsidRPr="003E314E" w:rsidRDefault="00E26CC7" w:rsidP="003E314E">
      <w:pPr>
        <w:spacing w:after="0" w:line="240" w:lineRule="auto"/>
        <w:ind w:hanging="82"/>
        <w:jc w:val="both"/>
        <w:rPr>
          <w:rFonts w:eastAsia="Times New Roman" w:cstheme="minorHAnsi"/>
          <w:sz w:val="24"/>
          <w:szCs w:val="24"/>
        </w:rPr>
      </w:pPr>
    </w:p>
    <w:p w:rsidR="00E26CC7" w:rsidRDefault="00E26CC7" w:rsidP="00E26CC7">
      <w:pPr>
        <w:spacing w:after="0" w:line="240" w:lineRule="auto"/>
        <w:ind w:firstLine="60"/>
        <w:rPr>
          <w:rFonts w:eastAsia="Times New Roman" w:cstheme="minorHAnsi"/>
          <w:b/>
          <w:color w:val="FF0000"/>
          <w:sz w:val="24"/>
          <w:szCs w:val="24"/>
        </w:rPr>
      </w:pPr>
      <w:r>
        <w:rPr>
          <w:rFonts w:eastAsia="Times New Roman" w:cstheme="minorHAnsi"/>
          <w:b/>
          <w:color w:val="FF0000"/>
          <w:sz w:val="24"/>
          <w:szCs w:val="24"/>
        </w:rPr>
        <w:t xml:space="preserve">SLIDE 10 </w:t>
      </w:r>
      <w:r w:rsidRPr="003E314E">
        <w:rPr>
          <w:rFonts w:eastAsia="Times New Roman" w:cstheme="minorHAnsi"/>
          <w:b/>
          <w:color w:val="FF0000"/>
          <w:sz w:val="24"/>
          <w:szCs w:val="24"/>
        </w:rPr>
        <w:t>– “A GOOD CATHOLIC SCHOOL SHOULD HELP ALL ITS STUDENTS TO BECOME SAINTS”</w:t>
      </w:r>
    </w:p>
    <w:p w:rsidR="00E26CC7" w:rsidRDefault="00E26CC7" w:rsidP="00E26CC7">
      <w:pPr>
        <w:spacing w:after="0" w:line="240" w:lineRule="auto"/>
        <w:ind w:firstLine="60"/>
        <w:rPr>
          <w:rFonts w:eastAsia="Times New Roman" w:cstheme="minorHAnsi"/>
          <w:b/>
          <w:color w:val="FF0000"/>
          <w:sz w:val="24"/>
          <w:szCs w:val="24"/>
        </w:rPr>
      </w:pPr>
    </w:p>
    <w:p w:rsidR="00E26CC7" w:rsidRPr="00E26CC7" w:rsidRDefault="00E26CC7" w:rsidP="00E26CC7">
      <w:pPr>
        <w:spacing w:after="0" w:line="240" w:lineRule="auto"/>
        <w:ind w:firstLine="60"/>
        <w:rPr>
          <w:rFonts w:eastAsia="Times New Roman" w:cstheme="minorHAnsi"/>
          <w:b/>
          <w:i/>
          <w:color w:val="000000" w:themeColor="text1"/>
          <w:sz w:val="24"/>
          <w:szCs w:val="24"/>
        </w:rPr>
      </w:pPr>
      <w:r w:rsidRPr="00E26CC7">
        <w:rPr>
          <w:rFonts w:eastAsia="Times New Roman" w:cstheme="minorHAnsi"/>
          <w:b/>
          <w:i/>
          <w:color w:val="000000" w:themeColor="text1"/>
          <w:sz w:val="24"/>
          <w:szCs w:val="24"/>
        </w:rPr>
        <w:t>Images of saints taken from the icon</w:t>
      </w:r>
    </w:p>
    <w:p w:rsidR="003E314E" w:rsidRDefault="003E314E" w:rsidP="003E314E">
      <w:pPr>
        <w:spacing w:after="0" w:line="240" w:lineRule="auto"/>
        <w:ind w:hanging="82"/>
        <w:jc w:val="both"/>
        <w:rPr>
          <w:rFonts w:eastAsia="Times New Roman" w:cstheme="minorHAnsi"/>
          <w:sz w:val="24"/>
          <w:szCs w:val="24"/>
        </w:rPr>
      </w:pPr>
    </w:p>
    <w:p w:rsidR="00E26CC7" w:rsidRDefault="00E26CC7" w:rsidP="00E26CC7">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 xml:space="preserve">Drawing on the discussion generated from the previous </w:t>
      </w:r>
      <w:proofErr w:type="spellStart"/>
      <w:r>
        <w:rPr>
          <w:rFonts w:eastAsia="Times New Roman" w:cstheme="minorHAnsi"/>
          <w:sz w:val="24"/>
          <w:szCs w:val="24"/>
          <w:lang w:val="en-GB"/>
        </w:rPr>
        <w:t>slide</w:t>
      </w:r>
      <w:proofErr w:type="gramStart"/>
      <w:r>
        <w:rPr>
          <w:rFonts w:eastAsia="Times New Roman" w:cstheme="minorHAnsi"/>
          <w:sz w:val="24"/>
          <w:szCs w:val="24"/>
          <w:lang w:val="en-GB"/>
        </w:rPr>
        <w:t>,t</w:t>
      </w:r>
      <w:r w:rsidRPr="00E26CC7">
        <w:rPr>
          <w:rFonts w:eastAsia="Times New Roman" w:cstheme="minorHAnsi"/>
          <w:sz w:val="24"/>
          <w:szCs w:val="24"/>
          <w:lang w:val="en-GB"/>
        </w:rPr>
        <w:t>his</w:t>
      </w:r>
      <w:proofErr w:type="spellEnd"/>
      <w:proofErr w:type="gramEnd"/>
      <w:r w:rsidRPr="00E26CC7">
        <w:rPr>
          <w:rFonts w:eastAsia="Times New Roman" w:cstheme="minorHAnsi"/>
          <w:sz w:val="24"/>
          <w:szCs w:val="24"/>
          <w:lang w:val="en-GB"/>
        </w:rPr>
        <w:t xml:space="preserve"> can be used as a group task; as a homework task; as a research task; as a class task on a whiteboard to harvest prior learning. It could be printed of and copied A3 to make posters; each pupil could be given an A4 copy to put in their jotter; the teacher could fill in key points and issue it as an information sheet.</w:t>
      </w:r>
    </w:p>
    <w:p w:rsidR="00E26CC7" w:rsidRPr="00E26CC7" w:rsidRDefault="00E26CC7" w:rsidP="00E26CC7">
      <w:pPr>
        <w:spacing w:after="0" w:line="240" w:lineRule="auto"/>
        <w:ind w:hanging="82"/>
        <w:jc w:val="both"/>
        <w:rPr>
          <w:rFonts w:eastAsia="Times New Roman" w:cstheme="minorHAnsi"/>
          <w:sz w:val="24"/>
          <w:szCs w:val="24"/>
        </w:rPr>
      </w:pPr>
    </w:p>
    <w:p w:rsidR="00E26CC7" w:rsidRDefault="00E26CC7" w:rsidP="00E26CC7">
      <w:pPr>
        <w:spacing w:after="0" w:line="240" w:lineRule="auto"/>
        <w:ind w:hanging="82"/>
        <w:jc w:val="both"/>
        <w:rPr>
          <w:rFonts w:eastAsia="Times New Roman" w:cstheme="minorHAnsi"/>
          <w:sz w:val="24"/>
          <w:szCs w:val="24"/>
          <w:lang w:val="en-GB"/>
        </w:rPr>
      </w:pPr>
      <w:r w:rsidRPr="00E26CC7">
        <w:rPr>
          <w:rFonts w:eastAsia="Times New Roman" w:cstheme="minorHAnsi"/>
          <w:sz w:val="24"/>
          <w:szCs w:val="24"/>
          <w:lang w:val="en-GB"/>
        </w:rPr>
        <w:t xml:space="preserve">Main points of learning, however, should be that our faith has to influence the way we live. Our faith does not just live in our heads, but should extend to our hearts and our hands in the form of good works. </w:t>
      </w:r>
    </w:p>
    <w:p w:rsidR="00E26CC7" w:rsidRPr="00E26CC7" w:rsidRDefault="00E26CC7" w:rsidP="00E26CC7">
      <w:pPr>
        <w:spacing w:after="0" w:line="240" w:lineRule="auto"/>
        <w:ind w:hanging="82"/>
        <w:jc w:val="both"/>
        <w:rPr>
          <w:rFonts w:eastAsia="Times New Roman" w:cstheme="minorHAnsi"/>
          <w:sz w:val="24"/>
          <w:szCs w:val="24"/>
        </w:rPr>
      </w:pPr>
      <w:r w:rsidRPr="00E26CC7">
        <w:rPr>
          <w:rFonts w:eastAsia="Times New Roman" w:cstheme="minorHAnsi"/>
          <w:sz w:val="24"/>
          <w:szCs w:val="24"/>
          <w:lang w:val="en-GB"/>
        </w:rPr>
        <w:t xml:space="preserve">The saints show us this. These saints show, under broad headings, different ways in which we can do this: </w:t>
      </w:r>
    </w:p>
    <w:p w:rsidR="00E26CC7" w:rsidRPr="00E26CC7" w:rsidRDefault="00E26CC7" w:rsidP="00E26CC7">
      <w:pPr>
        <w:pStyle w:val="ListParagraph"/>
        <w:numPr>
          <w:ilvl w:val="0"/>
          <w:numId w:val="2"/>
        </w:numPr>
        <w:spacing w:after="0" w:line="240" w:lineRule="auto"/>
        <w:jc w:val="both"/>
        <w:rPr>
          <w:rFonts w:eastAsia="Times New Roman" w:cstheme="minorHAnsi"/>
          <w:sz w:val="24"/>
          <w:szCs w:val="24"/>
        </w:rPr>
      </w:pPr>
      <w:r w:rsidRPr="00E26CC7">
        <w:rPr>
          <w:rFonts w:eastAsia="Times New Roman" w:cstheme="minorHAnsi"/>
          <w:sz w:val="24"/>
          <w:szCs w:val="24"/>
          <w:lang w:val="en-GB"/>
        </w:rPr>
        <w:t xml:space="preserve">St Margaret in her service of the poor; </w:t>
      </w:r>
    </w:p>
    <w:p w:rsidR="00E26CC7" w:rsidRPr="00E26CC7" w:rsidRDefault="00E26CC7" w:rsidP="00E26CC7">
      <w:pPr>
        <w:pStyle w:val="ListParagraph"/>
        <w:numPr>
          <w:ilvl w:val="0"/>
          <w:numId w:val="2"/>
        </w:numPr>
        <w:spacing w:after="0" w:line="240" w:lineRule="auto"/>
        <w:jc w:val="both"/>
        <w:rPr>
          <w:rFonts w:eastAsia="Times New Roman" w:cstheme="minorHAnsi"/>
          <w:sz w:val="24"/>
          <w:szCs w:val="24"/>
        </w:rPr>
      </w:pPr>
      <w:r w:rsidRPr="00E26CC7">
        <w:rPr>
          <w:rFonts w:eastAsia="Times New Roman" w:cstheme="minorHAnsi"/>
          <w:sz w:val="24"/>
          <w:szCs w:val="24"/>
          <w:lang w:val="en-GB"/>
        </w:rPr>
        <w:t>St Mungo/</w:t>
      </w:r>
      <w:proofErr w:type="spellStart"/>
      <w:r w:rsidRPr="00E26CC7">
        <w:rPr>
          <w:rFonts w:eastAsia="Times New Roman" w:cstheme="minorHAnsi"/>
          <w:sz w:val="24"/>
          <w:szCs w:val="24"/>
          <w:lang w:val="en-GB"/>
        </w:rPr>
        <w:t>Kentigern</w:t>
      </w:r>
      <w:proofErr w:type="spellEnd"/>
      <w:r w:rsidRPr="00E26CC7">
        <w:rPr>
          <w:rFonts w:eastAsia="Times New Roman" w:cstheme="minorHAnsi"/>
          <w:sz w:val="24"/>
          <w:szCs w:val="24"/>
          <w:lang w:val="en-GB"/>
        </w:rPr>
        <w:t xml:space="preserve"> in his leadership as a Bishop and in his vocation; </w:t>
      </w:r>
    </w:p>
    <w:p w:rsidR="00E26CC7" w:rsidRPr="00E26CC7" w:rsidRDefault="00E26CC7" w:rsidP="00E26CC7">
      <w:pPr>
        <w:pStyle w:val="ListParagraph"/>
        <w:numPr>
          <w:ilvl w:val="0"/>
          <w:numId w:val="2"/>
        </w:numPr>
        <w:spacing w:after="0" w:line="240" w:lineRule="auto"/>
        <w:jc w:val="both"/>
        <w:rPr>
          <w:rFonts w:eastAsia="Times New Roman" w:cstheme="minorHAnsi"/>
          <w:sz w:val="24"/>
          <w:szCs w:val="24"/>
        </w:rPr>
      </w:pPr>
      <w:r w:rsidRPr="00E26CC7">
        <w:rPr>
          <w:rFonts w:eastAsia="Times New Roman" w:cstheme="minorHAnsi"/>
          <w:sz w:val="24"/>
          <w:szCs w:val="24"/>
          <w:lang w:val="en-GB"/>
        </w:rPr>
        <w:t xml:space="preserve">St John Ogilvie in his devotion to what he held to be right and true, even to the point of martyrdom. </w:t>
      </w:r>
    </w:p>
    <w:p w:rsidR="00E26CC7" w:rsidRPr="00E26CC7" w:rsidRDefault="00E26CC7" w:rsidP="00E26CC7">
      <w:pPr>
        <w:spacing w:after="0" w:line="240" w:lineRule="auto"/>
        <w:ind w:hanging="82"/>
        <w:jc w:val="both"/>
        <w:rPr>
          <w:rFonts w:eastAsia="Times New Roman" w:cstheme="minorHAnsi"/>
          <w:sz w:val="24"/>
          <w:szCs w:val="24"/>
        </w:rPr>
      </w:pPr>
      <w:r w:rsidRPr="00E26CC7">
        <w:rPr>
          <w:rFonts w:eastAsia="Times New Roman" w:cstheme="minorHAnsi"/>
          <w:sz w:val="24"/>
          <w:szCs w:val="24"/>
          <w:lang w:val="en-GB"/>
        </w:rPr>
        <w:t>In all cases, the saints choose to take the teachings of Jesus off of the pages of Sacred Scripture and into their actions and service. In this way, they are examples of how we can use our faith and our gifts in the service of the Common Good.</w:t>
      </w:r>
    </w:p>
    <w:p w:rsidR="00E26CC7" w:rsidRDefault="00E26CC7" w:rsidP="00E26CC7">
      <w:pPr>
        <w:spacing w:after="0" w:line="240" w:lineRule="auto"/>
        <w:ind w:hanging="82"/>
        <w:jc w:val="both"/>
        <w:rPr>
          <w:rFonts w:eastAsia="Times New Roman" w:cstheme="minorHAnsi"/>
          <w:sz w:val="24"/>
          <w:szCs w:val="24"/>
          <w:lang w:val="en-GB"/>
        </w:rPr>
      </w:pPr>
    </w:p>
    <w:p w:rsidR="00E26CC7" w:rsidRDefault="00E26CC7" w:rsidP="00E26CC7">
      <w:pPr>
        <w:spacing w:after="0" w:line="240" w:lineRule="auto"/>
        <w:ind w:hanging="82"/>
        <w:jc w:val="both"/>
        <w:rPr>
          <w:rFonts w:eastAsia="Times New Roman" w:cstheme="minorHAnsi"/>
          <w:sz w:val="24"/>
          <w:szCs w:val="24"/>
          <w:lang w:val="en-GB"/>
        </w:rPr>
      </w:pPr>
    </w:p>
    <w:p w:rsidR="00E26CC7" w:rsidRPr="009F5B04" w:rsidRDefault="00E26CC7" w:rsidP="00E26CC7">
      <w:pPr>
        <w:spacing w:after="0" w:line="240" w:lineRule="auto"/>
        <w:ind w:hanging="82"/>
        <w:jc w:val="both"/>
        <w:rPr>
          <w:rFonts w:eastAsia="Times New Roman" w:cstheme="minorHAnsi"/>
          <w:b/>
          <w:color w:val="FF0000"/>
          <w:sz w:val="24"/>
          <w:szCs w:val="24"/>
          <w:lang w:val="en-GB"/>
        </w:rPr>
      </w:pPr>
      <w:r w:rsidRPr="009F5B04">
        <w:rPr>
          <w:rFonts w:eastAsia="Times New Roman" w:cstheme="minorHAnsi"/>
          <w:b/>
          <w:color w:val="FF0000"/>
          <w:sz w:val="24"/>
          <w:szCs w:val="24"/>
          <w:lang w:val="en-GB"/>
        </w:rPr>
        <w:t>SLIDE 11 – CATHOLIC SOCIAL TEACHING – PUTTING FAITH INTO ACTION</w:t>
      </w:r>
    </w:p>
    <w:p w:rsidR="00E26CC7" w:rsidRDefault="00E26CC7" w:rsidP="00E26CC7">
      <w:pPr>
        <w:spacing w:after="0" w:line="240" w:lineRule="auto"/>
        <w:ind w:hanging="82"/>
        <w:jc w:val="both"/>
        <w:rPr>
          <w:rFonts w:eastAsia="Times New Roman" w:cstheme="minorHAnsi"/>
          <w:sz w:val="24"/>
          <w:szCs w:val="24"/>
          <w:lang w:val="en-GB"/>
        </w:rPr>
      </w:pPr>
    </w:p>
    <w:p w:rsidR="00E26CC7" w:rsidRDefault="00E26CC7" w:rsidP="00E26CC7">
      <w:pPr>
        <w:spacing w:after="0" w:line="240" w:lineRule="auto"/>
        <w:ind w:hanging="82"/>
        <w:jc w:val="both"/>
        <w:rPr>
          <w:rFonts w:eastAsia="Times New Roman" w:cstheme="minorHAnsi"/>
          <w:sz w:val="24"/>
          <w:szCs w:val="24"/>
          <w:lang w:val="en-GB"/>
        </w:rPr>
      </w:pPr>
      <w:r w:rsidRPr="009F5B04">
        <w:rPr>
          <w:rFonts w:eastAsia="Times New Roman" w:cstheme="minorHAnsi"/>
          <w:b/>
          <w:sz w:val="24"/>
          <w:szCs w:val="24"/>
          <w:lang w:val="en-GB"/>
        </w:rPr>
        <w:t>CLICK 1</w:t>
      </w:r>
      <w:r>
        <w:rPr>
          <w:rFonts w:eastAsia="Times New Roman" w:cstheme="minorHAnsi"/>
          <w:sz w:val="24"/>
          <w:szCs w:val="24"/>
          <w:lang w:val="en-GB"/>
        </w:rPr>
        <w:t xml:space="preserve"> – brings up an introduction to Catholic Social Teaching</w:t>
      </w:r>
    </w:p>
    <w:p w:rsidR="00E26CC7" w:rsidRDefault="00E26CC7" w:rsidP="00E26CC7">
      <w:pPr>
        <w:spacing w:after="0" w:line="240" w:lineRule="auto"/>
        <w:ind w:hanging="82"/>
        <w:jc w:val="both"/>
        <w:rPr>
          <w:rFonts w:eastAsia="Times New Roman" w:cstheme="minorHAnsi"/>
          <w:sz w:val="24"/>
          <w:szCs w:val="24"/>
          <w:lang w:val="en-GB"/>
        </w:rPr>
      </w:pPr>
    </w:p>
    <w:p w:rsidR="00E26CC7" w:rsidRDefault="00E26CC7" w:rsidP="00E26CC7">
      <w:pPr>
        <w:spacing w:after="0" w:line="240" w:lineRule="auto"/>
        <w:ind w:hanging="82"/>
        <w:jc w:val="both"/>
        <w:rPr>
          <w:rFonts w:eastAsia="Times New Roman" w:cstheme="minorHAnsi"/>
          <w:sz w:val="24"/>
          <w:szCs w:val="24"/>
          <w:lang w:val="en-GB"/>
        </w:rPr>
      </w:pPr>
      <w:r w:rsidRPr="009F5B04">
        <w:rPr>
          <w:rFonts w:eastAsia="Times New Roman" w:cstheme="minorHAnsi"/>
          <w:b/>
          <w:sz w:val="24"/>
          <w:szCs w:val="24"/>
          <w:lang w:val="en-GB"/>
        </w:rPr>
        <w:t>CLICK 2</w:t>
      </w:r>
      <w:r>
        <w:rPr>
          <w:rFonts w:eastAsia="Times New Roman" w:cstheme="minorHAnsi"/>
          <w:sz w:val="24"/>
          <w:szCs w:val="24"/>
          <w:lang w:val="en-GB"/>
        </w:rPr>
        <w:t xml:space="preserve"> </w:t>
      </w:r>
      <w:r w:rsidR="00073212">
        <w:rPr>
          <w:rFonts w:eastAsia="Times New Roman" w:cstheme="minorHAnsi"/>
          <w:sz w:val="24"/>
          <w:szCs w:val="24"/>
          <w:lang w:val="en-GB"/>
        </w:rPr>
        <w:t>–</w:t>
      </w:r>
      <w:r>
        <w:rPr>
          <w:rFonts w:eastAsia="Times New Roman" w:cstheme="minorHAnsi"/>
          <w:sz w:val="24"/>
          <w:szCs w:val="24"/>
          <w:lang w:val="en-GB"/>
        </w:rPr>
        <w:t xml:space="preserve"> </w:t>
      </w:r>
      <w:r w:rsidR="00073212">
        <w:rPr>
          <w:rFonts w:eastAsia="Times New Roman" w:cstheme="minorHAnsi"/>
          <w:sz w:val="24"/>
          <w:szCs w:val="24"/>
          <w:lang w:val="en-GB"/>
        </w:rPr>
        <w:t>brings up “An Easy Guide to Catholic Social Teaching Principles”, outlining the principles and giving a brief explanation of the meaning of each.</w:t>
      </w:r>
    </w:p>
    <w:p w:rsidR="00073212" w:rsidRDefault="00073212" w:rsidP="00E26CC7">
      <w:pPr>
        <w:spacing w:after="0" w:line="240" w:lineRule="auto"/>
        <w:ind w:hanging="82"/>
        <w:jc w:val="both"/>
        <w:rPr>
          <w:rFonts w:eastAsia="Times New Roman" w:cstheme="minorHAnsi"/>
          <w:sz w:val="24"/>
          <w:szCs w:val="24"/>
          <w:lang w:val="en-GB"/>
        </w:rPr>
      </w:pP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sz w:val="24"/>
          <w:szCs w:val="24"/>
          <w:lang w:val="en-GB"/>
        </w:rPr>
        <w:t>Teachers should take pupils through the 7 principles to explain the notion of each one further</w:t>
      </w: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sz w:val="24"/>
          <w:szCs w:val="24"/>
          <w:lang w:val="en-GB"/>
        </w:rPr>
        <w:t>Teachers may find the following resources useful:</w:t>
      </w:r>
    </w:p>
    <w:p w:rsidR="00073212" w:rsidRDefault="00073212" w:rsidP="00073212">
      <w:pPr>
        <w:spacing w:after="0" w:line="240" w:lineRule="auto"/>
        <w:ind w:hanging="82"/>
        <w:jc w:val="both"/>
        <w:rPr>
          <w:rFonts w:eastAsia="Times New Roman" w:cstheme="minorHAnsi"/>
          <w:sz w:val="24"/>
          <w:szCs w:val="24"/>
          <w:lang w:val="en-GB"/>
        </w:rPr>
      </w:pP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sz w:val="24"/>
          <w:szCs w:val="24"/>
          <w:lang w:val="en-GB"/>
        </w:rPr>
        <w:t xml:space="preserve">VIDEO: CST IN 3 </w:t>
      </w:r>
      <w:proofErr w:type="gramStart"/>
      <w:r w:rsidRPr="00073212">
        <w:rPr>
          <w:rFonts w:eastAsia="Times New Roman" w:cstheme="minorHAnsi"/>
          <w:sz w:val="24"/>
          <w:szCs w:val="24"/>
          <w:lang w:val="en-GB"/>
        </w:rPr>
        <w:t>MINUTES  https</w:t>
      </w:r>
      <w:proofErr w:type="gramEnd"/>
      <w:r w:rsidRPr="00073212">
        <w:rPr>
          <w:rFonts w:eastAsia="Times New Roman" w:cstheme="minorHAnsi"/>
          <w:sz w:val="24"/>
          <w:szCs w:val="24"/>
          <w:lang w:val="en-GB"/>
        </w:rPr>
        <w:t xml:space="preserve">://www.youtube.com/watch?v=ELyLdMlFdzA </w:t>
      </w:r>
    </w:p>
    <w:p w:rsidR="00073212" w:rsidRDefault="00073212" w:rsidP="00073212">
      <w:pPr>
        <w:spacing w:after="0" w:line="240" w:lineRule="auto"/>
        <w:ind w:hanging="82"/>
        <w:jc w:val="both"/>
        <w:rPr>
          <w:rFonts w:eastAsia="Times New Roman" w:cstheme="minorHAnsi"/>
          <w:sz w:val="24"/>
          <w:szCs w:val="24"/>
          <w:lang w:val="en-GB"/>
        </w:rPr>
      </w:pPr>
      <w:r w:rsidRPr="00073212">
        <w:rPr>
          <w:rFonts w:eastAsia="Times New Roman" w:cstheme="minorHAnsi"/>
          <w:sz w:val="24"/>
          <w:szCs w:val="24"/>
          <w:lang w:val="en-GB"/>
        </w:rPr>
        <w:t xml:space="preserve">             This video is made by </w:t>
      </w:r>
      <w:proofErr w:type="spellStart"/>
      <w:r w:rsidRPr="00073212">
        <w:rPr>
          <w:rFonts w:eastAsia="Times New Roman" w:cstheme="minorHAnsi"/>
          <w:sz w:val="24"/>
          <w:szCs w:val="24"/>
          <w:lang w:val="en-GB"/>
        </w:rPr>
        <w:t>Trocaire</w:t>
      </w:r>
      <w:proofErr w:type="spellEnd"/>
      <w:r w:rsidRPr="00073212">
        <w:rPr>
          <w:rFonts w:eastAsia="Times New Roman" w:cstheme="minorHAnsi"/>
          <w:sz w:val="24"/>
          <w:szCs w:val="24"/>
          <w:lang w:val="en-GB"/>
        </w:rPr>
        <w:t xml:space="preserve">, which is an Irish Catholic International Aid Agency </w:t>
      </w:r>
    </w:p>
    <w:p w:rsidR="00073212" w:rsidRDefault="00073212" w:rsidP="00073212">
      <w:pPr>
        <w:spacing w:after="0" w:line="240" w:lineRule="auto"/>
        <w:ind w:hanging="82"/>
        <w:jc w:val="both"/>
        <w:rPr>
          <w:rFonts w:eastAsia="Times New Roman" w:cstheme="minorHAnsi"/>
          <w:sz w:val="24"/>
          <w:szCs w:val="24"/>
          <w:lang w:val="en-GB"/>
        </w:rPr>
      </w:pP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b/>
          <w:color w:val="FF0000"/>
          <w:sz w:val="24"/>
          <w:szCs w:val="24"/>
          <w:lang w:val="en-GB"/>
        </w:rPr>
        <w:t>N.B.</w:t>
      </w:r>
      <w:r>
        <w:rPr>
          <w:rFonts w:eastAsia="Times New Roman" w:cstheme="minorHAnsi"/>
          <w:sz w:val="24"/>
          <w:szCs w:val="24"/>
          <w:lang w:val="en-GB"/>
        </w:rPr>
        <w:t xml:space="preserve"> A</w:t>
      </w:r>
      <w:r w:rsidRPr="00073212">
        <w:rPr>
          <w:rFonts w:eastAsia="Times New Roman" w:cstheme="minorHAnsi"/>
          <w:sz w:val="24"/>
          <w:szCs w:val="24"/>
          <w:lang w:val="en-GB"/>
        </w:rPr>
        <w:t>n mp4 version of the video for those</w:t>
      </w:r>
      <w:r>
        <w:rPr>
          <w:rFonts w:eastAsia="Times New Roman" w:cstheme="minorHAnsi"/>
          <w:sz w:val="24"/>
          <w:szCs w:val="24"/>
          <w:lang w:val="en-GB"/>
        </w:rPr>
        <w:t xml:space="preserve"> schools with no YouTube access can be found in the resource folder.</w:t>
      </w:r>
    </w:p>
    <w:p w:rsidR="00073212" w:rsidRDefault="00073212" w:rsidP="00073212">
      <w:pPr>
        <w:spacing w:after="0" w:line="240" w:lineRule="auto"/>
        <w:ind w:hanging="82"/>
        <w:jc w:val="both"/>
        <w:rPr>
          <w:rFonts w:eastAsia="Times New Roman" w:cstheme="minorHAnsi"/>
          <w:sz w:val="24"/>
          <w:szCs w:val="24"/>
          <w:lang w:val="en-GB"/>
        </w:rPr>
      </w:pPr>
    </w:p>
    <w:p w:rsidR="00073212" w:rsidRDefault="00073212" w:rsidP="00073212">
      <w:pPr>
        <w:spacing w:after="0" w:line="240" w:lineRule="auto"/>
        <w:ind w:hanging="82"/>
        <w:jc w:val="both"/>
        <w:rPr>
          <w:rFonts w:eastAsia="Times New Roman" w:cstheme="minorHAnsi"/>
          <w:sz w:val="24"/>
          <w:szCs w:val="24"/>
          <w:lang w:val="en-GB"/>
        </w:rPr>
      </w:pP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sz w:val="24"/>
          <w:szCs w:val="24"/>
          <w:lang w:val="en-GB"/>
        </w:rPr>
        <w:t>POWERPOINT EXPLANATION: https://www.slideshare.net/opssam/catholic-social-teaching-principles</w:t>
      </w:r>
    </w:p>
    <w:p w:rsidR="00073212" w:rsidRPr="00073212" w:rsidRDefault="00073212" w:rsidP="00073212">
      <w:pPr>
        <w:spacing w:after="0" w:line="240" w:lineRule="auto"/>
        <w:ind w:hanging="82"/>
        <w:jc w:val="both"/>
        <w:rPr>
          <w:rFonts w:eastAsia="Times New Roman" w:cstheme="minorHAnsi"/>
          <w:sz w:val="24"/>
          <w:szCs w:val="24"/>
        </w:rPr>
      </w:pPr>
      <w:r w:rsidRPr="00073212">
        <w:rPr>
          <w:rFonts w:eastAsia="Times New Roman" w:cstheme="minorHAnsi"/>
          <w:sz w:val="24"/>
          <w:szCs w:val="24"/>
          <w:lang w:val="en-GB"/>
        </w:rPr>
        <w:t>This presentation gives a simple, straightforward explanation of each principle, designed for primary pupils</w:t>
      </w:r>
    </w:p>
    <w:p w:rsidR="00073212" w:rsidRDefault="00073212" w:rsidP="00073212">
      <w:pPr>
        <w:spacing w:after="0" w:line="240" w:lineRule="auto"/>
        <w:ind w:hanging="82"/>
        <w:jc w:val="both"/>
        <w:rPr>
          <w:rFonts w:eastAsia="Times New Roman" w:cstheme="minorHAnsi"/>
          <w:sz w:val="24"/>
          <w:szCs w:val="24"/>
          <w:lang w:val="en-GB"/>
        </w:rPr>
      </w:pPr>
    </w:p>
    <w:p w:rsidR="00073212" w:rsidRDefault="00073212" w:rsidP="00073212">
      <w:pPr>
        <w:spacing w:after="0" w:line="240" w:lineRule="auto"/>
        <w:ind w:hanging="82"/>
        <w:jc w:val="both"/>
        <w:rPr>
          <w:rFonts w:eastAsia="Times New Roman" w:cstheme="minorHAnsi"/>
          <w:sz w:val="24"/>
          <w:szCs w:val="24"/>
          <w:lang w:val="en-GB"/>
        </w:rPr>
      </w:pPr>
      <w:r w:rsidRPr="00073212">
        <w:rPr>
          <w:rFonts w:eastAsia="Times New Roman" w:cstheme="minorHAnsi"/>
          <w:sz w:val="24"/>
          <w:szCs w:val="24"/>
          <w:lang w:val="en-GB"/>
        </w:rPr>
        <w:t xml:space="preserve">In addition, there are many resources on CST available in the SCES Catholic Education Week resources, which can be found on the SCES website. </w:t>
      </w:r>
    </w:p>
    <w:p w:rsidR="00BC1798" w:rsidRDefault="00BC1798" w:rsidP="00073212">
      <w:pPr>
        <w:spacing w:after="0" w:line="240" w:lineRule="auto"/>
        <w:ind w:hanging="82"/>
        <w:jc w:val="both"/>
        <w:rPr>
          <w:rFonts w:eastAsia="Times New Roman" w:cstheme="minorHAnsi"/>
          <w:sz w:val="24"/>
          <w:szCs w:val="24"/>
          <w:lang w:val="en-GB"/>
        </w:rPr>
      </w:pPr>
    </w:p>
    <w:p w:rsidR="00BC1798" w:rsidRDefault="00BC1798" w:rsidP="00073212">
      <w:pPr>
        <w:spacing w:after="0" w:line="240" w:lineRule="auto"/>
        <w:ind w:hanging="82"/>
        <w:jc w:val="both"/>
        <w:rPr>
          <w:rFonts w:eastAsia="Times New Roman" w:cstheme="minorHAnsi"/>
          <w:sz w:val="24"/>
          <w:szCs w:val="24"/>
          <w:lang w:val="en-GB"/>
        </w:rPr>
      </w:pPr>
    </w:p>
    <w:p w:rsidR="00BC1798" w:rsidRPr="00DF5935" w:rsidRDefault="00BC1798" w:rsidP="00073212">
      <w:pPr>
        <w:spacing w:after="0" w:line="240" w:lineRule="auto"/>
        <w:ind w:hanging="82"/>
        <w:jc w:val="both"/>
        <w:rPr>
          <w:rFonts w:eastAsia="Times New Roman" w:cstheme="minorHAnsi"/>
          <w:b/>
          <w:color w:val="FF0000"/>
          <w:sz w:val="24"/>
          <w:szCs w:val="24"/>
          <w:lang w:val="en-GB"/>
        </w:rPr>
      </w:pPr>
      <w:r w:rsidRPr="00DF5935">
        <w:rPr>
          <w:rFonts w:eastAsia="Times New Roman" w:cstheme="minorHAnsi"/>
          <w:b/>
          <w:color w:val="FF0000"/>
          <w:sz w:val="24"/>
          <w:szCs w:val="24"/>
          <w:lang w:val="en-GB"/>
        </w:rPr>
        <w:t>SLIDE 12 – OUR PRESENT .</w:t>
      </w:r>
      <w:r w:rsidR="00074C7F">
        <w:rPr>
          <w:rFonts w:eastAsia="Times New Roman" w:cstheme="minorHAnsi"/>
          <w:b/>
          <w:color w:val="FF0000"/>
          <w:sz w:val="24"/>
          <w:szCs w:val="24"/>
          <w:lang w:val="en-GB"/>
        </w:rPr>
        <w:t xml:space="preserve"> .</w:t>
      </w:r>
      <w:r w:rsidRPr="00DF5935">
        <w:rPr>
          <w:rFonts w:eastAsia="Times New Roman" w:cstheme="minorHAnsi"/>
          <w:b/>
          <w:color w:val="FF0000"/>
          <w:sz w:val="24"/>
          <w:szCs w:val="24"/>
          <w:lang w:val="en-GB"/>
        </w:rPr>
        <w:t xml:space="preserve"> . THEIR FUTURE</w:t>
      </w:r>
    </w:p>
    <w:p w:rsidR="00BC1798" w:rsidRDefault="00BC1798" w:rsidP="00073212">
      <w:pPr>
        <w:spacing w:after="0" w:line="240" w:lineRule="auto"/>
        <w:ind w:hanging="82"/>
        <w:jc w:val="both"/>
        <w:rPr>
          <w:rFonts w:eastAsia="Times New Roman" w:cstheme="minorHAnsi"/>
          <w:sz w:val="24"/>
          <w:szCs w:val="24"/>
          <w:lang w:val="en-GB"/>
        </w:rPr>
      </w:pPr>
    </w:p>
    <w:p w:rsidR="00BC1798" w:rsidRPr="00DF5935" w:rsidRDefault="00BC1798" w:rsidP="00073212">
      <w:pPr>
        <w:spacing w:after="0" w:line="240" w:lineRule="auto"/>
        <w:ind w:hanging="82"/>
        <w:jc w:val="both"/>
        <w:rPr>
          <w:rFonts w:eastAsia="Times New Roman" w:cstheme="minorHAnsi"/>
          <w:b/>
          <w:i/>
          <w:sz w:val="24"/>
          <w:szCs w:val="24"/>
          <w:lang w:val="en-GB"/>
        </w:rPr>
      </w:pPr>
      <w:r w:rsidRPr="00DF5935">
        <w:rPr>
          <w:rFonts w:eastAsia="Times New Roman" w:cstheme="minorHAnsi"/>
          <w:b/>
          <w:i/>
          <w:sz w:val="24"/>
          <w:szCs w:val="24"/>
          <w:lang w:val="en-GB"/>
        </w:rPr>
        <w:t>Image is taken from the icon</w:t>
      </w:r>
    </w:p>
    <w:p w:rsidR="00BC1798" w:rsidRDefault="00BC1798" w:rsidP="00073212">
      <w:pPr>
        <w:spacing w:after="0" w:line="240" w:lineRule="auto"/>
        <w:ind w:hanging="82"/>
        <w:jc w:val="both"/>
        <w:rPr>
          <w:rFonts w:eastAsia="Times New Roman" w:cstheme="minorHAnsi"/>
          <w:sz w:val="24"/>
          <w:szCs w:val="24"/>
          <w:lang w:val="en-GB"/>
        </w:rPr>
      </w:pPr>
    </w:p>
    <w:p w:rsidR="00BC1798" w:rsidRPr="00073212" w:rsidRDefault="00BC1798" w:rsidP="00073212">
      <w:pPr>
        <w:spacing w:after="0" w:line="240" w:lineRule="auto"/>
        <w:ind w:hanging="82"/>
        <w:jc w:val="both"/>
        <w:rPr>
          <w:rFonts w:eastAsia="Times New Roman" w:cstheme="minorHAnsi"/>
          <w:sz w:val="24"/>
          <w:szCs w:val="24"/>
        </w:rPr>
      </w:pPr>
    </w:p>
    <w:p w:rsidR="00BC1798" w:rsidRDefault="00BC1798" w:rsidP="00BC1798">
      <w:pPr>
        <w:spacing w:after="0" w:line="240" w:lineRule="auto"/>
        <w:ind w:hanging="82"/>
        <w:jc w:val="both"/>
        <w:rPr>
          <w:rFonts w:eastAsia="Times New Roman" w:cstheme="minorHAnsi"/>
          <w:sz w:val="24"/>
          <w:szCs w:val="24"/>
          <w:lang w:val="en-GB"/>
        </w:rPr>
      </w:pPr>
      <w:r w:rsidRPr="00BC1798">
        <w:rPr>
          <w:rFonts w:eastAsia="Times New Roman" w:cstheme="minorHAnsi"/>
          <w:sz w:val="24"/>
          <w:szCs w:val="24"/>
          <w:lang w:val="en-GB"/>
        </w:rPr>
        <w:t>This slide is simply to introduce the idea that we are going to take what we have learned about the Common Good, living the Gospel and Catholic Social Teaching, and apply it to what their school does, and has done.</w:t>
      </w:r>
    </w:p>
    <w:p w:rsidR="00BC1798" w:rsidRDefault="00BC1798" w:rsidP="00BC1798">
      <w:pPr>
        <w:spacing w:after="0" w:line="240" w:lineRule="auto"/>
        <w:ind w:hanging="82"/>
        <w:jc w:val="both"/>
        <w:rPr>
          <w:rFonts w:eastAsia="Times New Roman" w:cstheme="minorHAnsi"/>
          <w:sz w:val="24"/>
          <w:szCs w:val="24"/>
          <w:lang w:val="en-GB"/>
        </w:rPr>
      </w:pPr>
    </w:p>
    <w:p w:rsidR="00BC1798" w:rsidRDefault="00BC1798" w:rsidP="00BC1798">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 xml:space="preserve">The title therefore becomes a play on words, whereby it points out that what their school is doing </w:t>
      </w:r>
      <w:r w:rsidRPr="00BC1798">
        <w:rPr>
          <w:rFonts w:eastAsia="Times New Roman" w:cstheme="minorHAnsi"/>
          <w:b/>
          <w:i/>
          <w:sz w:val="24"/>
          <w:szCs w:val="24"/>
          <w:lang w:val="en-GB"/>
        </w:rPr>
        <w:t>in the present</w:t>
      </w:r>
      <w:r>
        <w:rPr>
          <w:rFonts w:eastAsia="Times New Roman" w:cstheme="minorHAnsi"/>
          <w:sz w:val="24"/>
          <w:szCs w:val="24"/>
          <w:lang w:val="en-GB"/>
        </w:rPr>
        <w:t xml:space="preserve"> will impact on the future of those the school helps through living the Gospel.</w:t>
      </w:r>
    </w:p>
    <w:p w:rsidR="00BC1798" w:rsidRDefault="00BC1798" w:rsidP="00BC1798">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 xml:space="preserve">In addition, however, it plays on the idea of </w:t>
      </w:r>
      <w:r w:rsidRPr="00BC1798">
        <w:rPr>
          <w:rFonts w:eastAsia="Times New Roman" w:cstheme="minorHAnsi"/>
          <w:b/>
          <w:i/>
          <w:sz w:val="24"/>
          <w:szCs w:val="24"/>
          <w:lang w:val="en-GB"/>
        </w:rPr>
        <w:t>“present” meaning “gift”,</w:t>
      </w:r>
      <w:r>
        <w:rPr>
          <w:rFonts w:eastAsia="Times New Roman" w:cstheme="minorHAnsi"/>
          <w:sz w:val="24"/>
          <w:szCs w:val="24"/>
          <w:lang w:val="en-GB"/>
        </w:rPr>
        <w:t xml:space="preserve"> and that our giving to others now means that they will have a future.</w:t>
      </w:r>
    </w:p>
    <w:p w:rsidR="00DF5935" w:rsidRDefault="00DF5935" w:rsidP="00BC1798">
      <w:pPr>
        <w:spacing w:after="0" w:line="240" w:lineRule="auto"/>
        <w:ind w:hanging="82"/>
        <w:jc w:val="both"/>
        <w:rPr>
          <w:rFonts w:eastAsia="Times New Roman" w:cstheme="minorHAnsi"/>
          <w:sz w:val="24"/>
          <w:szCs w:val="24"/>
          <w:lang w:val="en-GB"/>
        </w:rPr>
      </w:pPr>
    </w:p>
    <w:p w:rsidR="00DF5935" w:rsidRDefault="00DF5935" w:rsidP="00BC1798">
      <w:pPr>
        <w:spacing w:after="0" w:line="240" w:lineRule="auto"/>
        <w:ind w:hanging="82"/>
        <w:jc w:val="both"/>
        <w:rPr>
          <w:rFonts w:eastAsia="Times New Roman" w:cstheme="minorHAnsi"/>
          <w:sz w:val="24"/>
          <w:szCs w:val="24"/>
          <w:lang w:val="en-GB"/>
        </w:rPr>
      </w:pPr>
    </w:p>
    <w:p w:rsidR="00DF5935" w:rsidRDefault="00DF5935" w:rsidP="00BC1798">
      <w:pPr>
        <w:spacing w:after="0" w:line="240" w:lineRule="auto"/>
        <w:ind w:hanging="82"/>
        <w:jc w:val="both"/>
        <w:rPr>
          <w:rFonts w:eastAsia="Times New Roman" w:cstheme="minorHAnsi"/>
          <w:sz w:val="24"/>
          <w:szCs w:val="24"/>
          <w:lang w:val="en-GB"/>
        </w:rPr>
      </w:pPr>
    </w:p>
    <w:p w:rsidR="00DF5935" w:rsidRPr="00DF5935" w:rsidRDefault="00DF5935" w:rsidP="00BC1798">
      <w:pPr>
        <w:spacing w:after="0" w:line="240" w:lineRule="auto"/>
        <w:ind w:hanging="82"/>
        <w:jc w:val="both"/>
        <w:rPr>
          <w:rFonts w:eastAsia="Times New Roman" w:cstheme="minorHAnsi"/>
          <w:b/>
          <w:color w:val="FF0000"/>
          <w:sz w:val="24"/>
          <w:szCs w:val="24"/>
          <w:lang w:val="en-GB"/>
        </w:rPr>
      </w:pPr>
      <w:r w:rsidRPr="00DF5935">
        <w:rPr>
          <w:rFonts w:eastAsia="Times New Roman" w:cstheme="minorHAnsi"/>
          <w:b/>
          <w:color w:val="FF0000"/>
          <w:sz w:val="24"/>
          <w:szCs w:val="24"/>
          <w:lang w:val="en-GB"/>
        </w:rPr>
        <w:t>SLIDES 13 &amp; 14 – LIVING THE GOSPEL: MATTHEW 25:31 - 40</w:t>
      </w:r>
    </w:p>
    <w:p w:rsidR="00DF5935" w:rsidRDefault="00DF5935" w:rsidP="00BC1798">
      <w:pPr>
        <w:spacing w:after="0" w:line="240" w:lineRule="auto"/>
        <w:ind w:hanging="82"/>
        <w:jc w:val="both"/>
        <w:rPr>
          <w:rFonts w:eastAsia="Times New Roman" w:cstheme="minorHAnsi"/>
          <w:sz w:val="24"/>
          <w:szCs w:val="24"/>
          <w:lang w:val="en-GB"/>
        </w:rPr>
      </w:pPr>
    </w:p>
    <w:p w:rsidR="00DF5935" w:rsidRDefault="00DF5935" w:rsidP="00BC1798">
      <w:pPr>
        <w:spacing w:after="0" w:line="240" w:lineRule="auto"/>
        <w:ind w:hanging="82"/>
        <w:jc w:val="both"/>
        <w:rPr>
          <w:rFonts w:eastAsia="Times New Roman" w:cstheme="minorHAnsi"/>
          <w:sz w:val="24"/>
          <w:szCs w:val="24"/>
          <w:lang w:val="en-GB"/>
        </w:rPr>
      </w:pPr>
    </w:p>
    <w:p w:rsidR="00DF5935" w:rsidRPr="00DF5935" w:rsidRDefault="00DF5935" w:rsidP="00DF5935">
      <w:pPr>
        <w:spacing w:after="0" w:line="240" w:lineRule="auto"/>
        <w:ind w:hanging="82"/>
        <w:jc w:val="both"/>
        <w:rPr>
          <w:rFonts w:eastAsia="Times New Roman" w:cstheme="minorHAnsi"/>
          <w:sz w:val="24"/>
          <w:szCs w:val="24"/>
        </w:rPr>
      </w:pPr>
      <w:r w:rsidRPr="00DF5935">
        <w:rPr>
          <w:rFonts w:eastAsia="Times New Roman" w:cstheme="minorHAnsi"/>
          <w:sz w:val="24"/>
          <w:szCs w:val="24"/>
          <w:lang w:val="en-GB"/>
        </w:rPr>
        <w:t>Read over this Gospel passage with pupils (</w:t>
      </w:r>
      <w:r>
        <w:rPr>
          <w:rFonts w:eastAsia="Times New Roman" w:cstheme="minorHAnsi"/>
          <w:sz w:val="24"/>
          <w:szCs w:val="24"/>
          <w:lang w:val="en-GB"/>
        </w:rPr>
        <w:t>written over 2</w:t>
      </w:r>
      <w:r w:rsidRPr="00DF5935">
        <w:rPr>
          <w:rFonts w:eastAsia="Times New Roman" w:cstheme="minorHAnsi"/>
          <w:sz w:val="24"/>
          <w:szCs w:val="24"/>
          <w:lang w:val="en-GB"/>
        </w:rPr>
        <w:t xml:space="preserve"> slide</w:t>
      </w:r>
      <w:r>
        <w:rPr>
          <w:rFonts w:eastAsia="Times New Roman" w:cstheme="minorHAnsi"/>
          <w:sz w:val="24"/>
          <w:szCs w:val="24"/>
          <w:lang w:val="en-GB"/>
        </w:rPr>
        <w:t>s</w:t>
      </w:r>
      <w:r w:rsidRPr="00DF5935">
        <w:rPr>
          <w:rFonts w:eastAsia="Times New Roman" w:cstheme="minorHAnsi"/>
          <w:sz w:val="24"/>
          <w:szCs w:val="24"/>
          <w:lang w:val="en-GB"/>
        </w:rPr>
        <w:t>)</w:t>
      </w:r>
    </w:p>
    <w:p w:rsidR="00DF5935" w:rsidRDefault="00DF5935" w:rsidP="00DF5935">
      <w:pPr>
        <w:spacing w:after="0" w:line="240" w:lineRule="auto"/>
        <w:ind w:hanging="82"/>
        <w:jc w:val="both"/>
        <w:rPr>
          <w:rFonts w:eastAsia="Times New Roman" w:cstheme="minorHAnsi"/>
          <w:b/>
          <w:i/>
          <w:sz w:val="24"/>
          <w:szCs w:val="24"/>
          <w:lang w:val="en-GB"/>
        </w:rPr>
      </w:pPr>
      <w:r w:rsidRPr="00DF5935">
        <w:rPr>
          <w:rFonts w:eastAsia="Times New Roman" w:cstheme="minorHAnsi"/>
          <w:b/>
          <w:i/>
          <w:sz w:val="24"/>
          <w:szCs w:val="24"/>
          <w:lang w:val="en-GB"/>
        </w:rPr>
        <w:t>The passage is also available as a Word document if teachers would rather give pupils printed copies.</w:t>
      </w:r>
    </w:p>
    <w:p w:rsidR="00DF5935" w:rsidRDefault="00DF5935" w:rsidP="00DF5935">
      <w:pPr>
        <w:spacing w:after="0" w:line="240" w:lineRule="auto"/>
        <w:ind w:hanging="82"/>
        <w:jc w:val="both"/>
        <w:rPr>
          <w:rFonts w:eastAsia="Times New Roman" w:cstheme="minorHAnsi"/>
          <w:b/>
          <w:i/>
          <w:sz w:val="24"/>
          <w:szCs w:val="24"/>
          <w:lang w:val="en-GB"/>
        </w:rPr>
      </w:pPr>
    </w:p>
    <w:p w:rsidR="00DF5935" w:rsidRDefault="00DF5935" w:rsidP="00DF5935">
      <w:pPr>
        <w:spacing w:after="0" w:line="240" w:lineRule="auto"/>
        <w:ind w:hanging="82"/>
        <w:jc w:val="both"/>
        <w:rPr>
          <w:rFonts w:eastAsia="Times New Roman" w:cstheme="minorHAnsi"/>
          <w:sz w:val="24"/>
          <w:szCs w:val="24"/>
          <w:lang w:val="en-GB"/>
        </w:rPr>
      </w:pPr>
      <w:r w:rsidRPr="00DF5935">
        <w:rPr>
          <w:rFonts w:eastAsia="Times New Roman" w:cstheme="minorHAnsi"/>
          <w:sz w:val="24"/>
          <w:szCs w:val="24"/>
          <w:lang w:val="en-GB"/>
        </w:rPr>
        <w:t>When we help others, for the sake of helping them, then we are building the Kingdom of God. We are taking his love to others and allowing them to experience it. We remind them, ourselves and others of their value and dignity. And in doing this, we praise God and help ourselves to grow in love and humility.</w:t>
      </w:r>
      <w:r>
        <w:rPr>
          <w:rFonts w:eastAsia="Times New Roman" w:cstheme="minorHAnsi"/>
          <w:sz w:val="24"/>
          <w:szCs w:val="24"/>
          <w:lang w:val="en-GB"/>
        </w:rPr>
        <w:t xml:space="preserve"> This is how we put our faith into action. This is what we learned from looking at the saints. </w:t>
      </w:r>
    </w:p>
    <w:p w:rsidR="00DF5935" w:rsidRDefault="00DF5935" w:rsidP="00DF5935">
      <w:pPr>
        <w:spacing w:after="0" w:line="240" w:lineRule="auto"/>
        <w:ind w:hanging="82"/>
        <w:jc w:val="both"/>
        <w:rPr>
          <w:rFonts w:eastAsia="Times New Roman" w:cstheme="minorHAnsi"/>
          <w:sz w:val="24"/>
          <w:szCs w:val="24"/>
          <w:lang w:val="en-GB"/>
        </w:rPr>
      </w:pPr>
    </w:p>
    <w:p w:rsidR="00DF5935" w:rsidRDefault="00DF5935" w:rsidP="00DF5935">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This is living the gospel.</w:t>
      </w:r>
    </w:p>
    <w:p w:rsidR="00DF5935" w:rsidRDefault="00DF5935" w:rsidP="00DF5935">
      <w:pPr>
        <w:spacing w:after="0" w:line="240" w:lineRule="auto"/>
        <w:ind w:hanging="82"/>
        <w:jc w:val="both"/>
        <w:rPr>
          <w:rFonts w:eastAsia="Times New Roman" w:cstheme="minorHAnsi"/>
          <w:sz w:val="24"/>
          <w:szCs w:val="24"/>
          <w:lang w:val="en-GB"/>
        </w:rPr>
      </w:pPr>
    </w:p>
    <w:p w:rsidR="00DF5935" w:rsidRDefault="00DF5935" w:rsidP="00DF5935">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And our school communities do it every day.</w:t>
      </w:r>
    </w:p>
    <w:p w:rsidR="00DF5935" w:rsidRDefault="00DF5935" w:rsidP="00DF5935">
      <w:pPr>
        <w:spacing w:after="0" w:line="240" w:lineRule="auto"/>
        <w:ind w:hanging="82"/>
        <w:jc w:val="both"/>
        <w:rPr>
          <w:rFonts w:eastAsia="Times New Roman" w:cstheme="minorHAnsi"/>
          <w:sz w:val="24"/>
          <w:szCs w:val="24"/>
          <w:lang w:val="en-GB"/>
        </w:rPr>
      </w:pPr>
    </w:p>
    <w:p w:rsidR="00DF5935" w:rsidRDefault="00AF3E09" w:rsidP="00DF5935">
      <w:pPr>
        <w:spacing w:after="0" w:line="240" w:lineRule="auto"/>
        <w:ind w:hanging="82"/>
        <w:jc w:val="both"/>
        <w:rPr>
          <w:rFonts w:eastAsia="Times New Roman" w:cstheme="minorHAnsi"/>
          <w:b/>
          <w:color w:val="FF0000"/>
          <w:sz w:val="24"/>
          <w:szCs w:val="24"/>
        </w:rPr>
      </w:pPr>
      <w:r w:rsidRPr="00AF3E09">
        <w:rPr>
          <w:rFonts w:eastAsia="Times New Roman" w:cstheme="minorHAnsi"/>
          <w:b/>
          <w:color w:val="FF0000"/>
          <w:sz w:val="24"/>
          <w:szCs w:val="24"/>
        </w:rPr>
        <w:lastRenderedPageBreak/>
        <w:t xml:space="preserve">SLIDE 15 – CATHOLIC SCHOOLS: NOT </w:t>
      </w:r>
      <w:r w:rsidRPr="00AF3E09">
        <w:rPr>
          <w:rFonts w:eastAsia="Times New Roman" w:cstheme="minorHAnsi"/>
          <w:b/>
          <w:i/>
          <w:color w:val="FF0000"/>
          <w:sz w:val="24"/>
          <w:szCs w:val="24"/>
        </w:rPr>
        <w:t>JUST</w:t>
      </w:r>
      <w:r w:rsidRPr="00AF3E09">
        <w:rPr>
          <w:rFonts w:eastAsia="Times New Roman" w:cstheme="minorHAnsi"/>
          <w:b/>
          <w:color w:val="FF0000"/>
          <w:sz w:val="24"/>
          <w:szCs w:val="24"/>
        </w:rPr>
        <w:t xml:space="preserve"> GOOD FOR SCOTLAND</w:t>
      </w:r>
    </w:p>
    <w:p w:rsidR="00AF3E09" w:rsidRDefault="00AF3E09" w:rsidP="00DF5935">
      <w:pPr>
        <w:spacing w:after="0" w:line="240" w:lineRule="auto"/>
        <w:ind w:hanging="82"/>
        <w:jc w:val="both"/>
        <w:rPr>
          <w:rFonts w:eastAsia="Times New Roman" w:cstheme="minorHAnsi"/>
          <w:b/>
          <w:color w:val="FF0000"/>
          <w:sz w:val="24"/>
          <w:szCs w:val="24"/>
        </w:rPr>
      </w:pPr>
    </w:p>
    <w:p w:rsidR="00AF3E09" w:rsidRDefault="00AF3E09" w:rsidP="00AF3E09">
      <w:pPr>
        <w:spacing w:after="0" w:line="240" w:lineRule="auto"/>
        <w:ind w:hanging="82"/>
        <w:jc w:val="both"/>
        <w:rPr>
          <w:rFonts w:eastAsia="Times New Roman" w:cstheme="minorHAnsi"/>
          <w:sz w:val="24"/>
          <w:szCs w:val="24"/>
          <w:lang w:val="en-GB"/>
        </w:rPr>
      </w:pPr>
      <w:r w:rsidRPr="00AF3E09">
        <w:rPr>
          <w:rFonts w:eastAsia="Times New Roman" w:cstheme="minorHAnsi"/>
          <w:sz w:val="24"/>
          <w:szCs w:val="24"/>
          <w:lang w:val="en-GB"/>
        </w:rPr>
        <w:t xml:space="preserve">Every Catholic school will be involved in living the Gospel in this way. </w:t>
      </w:r>
    </w:p>
    <w:p w:rsidR="00AF3E09" w:rsidRDefault="00AF3E09" w:rsidP="00AF3E09">
      <w:pPr>
        <w:spacing w:after="0" w:line="240" w:lineRule="auto"/>
        <w:ind w:hanging="82"/>
        <w:jc w:val="both"/>
        <w:rPr>
          <w:rFonts w:eastAsia="Times New Roman" w:cstheme="minorHAnsi"/>
          <w:sz w:val="24"/>
          <w:szCs w:val="24"/>
          <w:lang w:val="en-GB"/>
        </w:rPr>
      </w:pPr>
    </w:p>
    <w:p w:rsidR="00AF3E09" w:rsidRDefault="00AF3E09" w:rsidP="00AF3E09">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The idea behind this slide is too encourage pupils to think about their entire school career in a Catholic school, and to begin to realise the good works that they and their school have done.</w:t>
      </w:r>
    </w:p>
    <w:p w:rsidR="00AF3E09" w:rsidRDefault="00AF3E09" w:rsidP="00AF3E09">
      <w:pPr>
        <w:spacing w:after="0" w:line="240" w:lineRule="auto"/>
        <w:ind w:hanging="82"/>
        <w:jc w:val="both"/>
        <w:rPr>
          <w:rFonts w:eastAsia="Times New Roman" w:cstheme="minorHAnsi"/>
          <w:sz w:val="24"/>
          <w:szCs w:val="24"/>
          <w:lang w:val="en-GB"/>
        </w:rPr>
      </w:pPr>
    </w:p>
    <w:p w:rsidR="00AF3E09" w:rsidRDefault="00AF3E09" w:rsidP="00AF3E09">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 xml:space="preserve">We do all of these things because it is what our faith asks of us; it is what the Church asks of us; it is in the nature of the way we are made. Hopefully, the discussion may also lead to a discussion/realisation that a lot of the things that they talk about are also the things in their school career they have most enjoyed, or by which they have felt most moved. This may help us to realise that it is when we come together as a community of faith and learning </w:t>
      </w:r>
      <w:proofErr w:type="gramStart"/>
      <w:r>
        <w:rPr>
          <w:rFonts w:eastAsia="Times New Roman" w:cstheme="minorHAnsi"/>
          <w:sz w:val="24"/>
          <w:szCs w:val="24"/>
          <w:lang w:val="en-GB"/>
        </w:rPr>
        <w:t>that  we</w:t>
      </w:r>
      <w:proofErr w:type="gramEnd"/>
      <w:r>
        <w:rPr>
          <w:rFonts w:eastAsia="Times New Roman" w:cstheme="minorHAnsi"/>
          <w:sz w:val="24"/>
          <w:szCs w:val="24"/>
          <w:lang w:val="en-GB"/>
        </w:rPr>
        <w:t xml:space="preserve"> find our greatest joy and strength, and that this is part of how we grow in friendship with god and with one another, as Pope Benedict said in the quote we look at earlier. (Slide 7)</w:t>
      </w:r>
      <w:r w:rsidR="00074C7F">
        <w:rPr>
          <w:rFonts w:eastAsia="Times New Roman" w:cstheme="minorHAnsi"/>
          <w:sz w:val="24"/>
          <w:szCs w:val="24"/>
          <w:lang w:val="en-GB"/>
        </w:rPr>
        <w:t>.</w:t>
      </w:r>
    </w:p>
    <w:p w:rsidR="00074C7F" w:rsidRDefault="00074C7F" w:rsidP="00AF3E09">
      <w:pPr>
        <w:spacing w:after="0" w:line="240" w:lineRule="auto"/>
        <w:ind w:hanging="82"/>
        <w:jc w:val="both"/>
        <w:rPr>
          <w:rFonts w:eastAsia="Times New Roman" w:cstheme="minorHAnsi"/>
          <w:sz w:val="24"/>
          <w:szCs w:val="24"/>
          <w:lang w:val="en-GB"/>
        </w:rPr>
      </w:pPr>
    </w:p>
    <w:p w:rsidR="00074C7F" w:rsidRDefault="00074C7F" w:rsidP="00AF3E09">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The marking of the centenary has the tagline: “Catholic Schools: Good for Scotland”. This is to emphasise that they are not just good for Catholics, but that to have young people in our society who are well educated, who are committed to their beliefs, and who are socially and spiritually aware enough to be confident of and generous with their gifts and learning is good for the nation as a whole. This section also shows, however, that the benefits of the work of Catholic schools extend even beyond Scotland.</w:t>
      </w:r>
    </w:p>
    <w:p w:rsidR="00074C7F" w:rsidRDefault="00074C7F" w:rsidP="00AF3E09">
      <w:pPr>
        <w:spacing w:after="0" w:line="240" w:lineRule="auto"/>
        <w:ind w:hanging="82"/>
        <w:jc w:val="both"/>
        <w:rPr>
          <w:rFonts w:eastAsia="Times New Roman" w:cstheme="minorHAnsi"/>
          <w:sz w:val="24"/>
          <w:szCs w:val="24"/>
          <w:lang w:val="en-GB"/>
        </w:rPr>
      </w:pPr>
    </w:p>
    <w:p w:rsidR="00074C7F" w:rsidRDefault="00074C7F" w:rsidP="00AF3E09">
      <w:pPr>
        <w:spacing w:after="0" w:line="240" w:lineRule="auto"/>
        <w:ind w:hanging="82"/>
        <w:jc w:val="both"/>
        <w:rPr>
          <w:rFonts w:eastAsia="Times New Roman" w:cstheme="minorHAnsi"/>
          <w:sz w:val="24"/>
          <w:szCs w:val="24"/>
          <w:lang w:val="en-GB"/>
        </w:rPr>
      </w:pPr>
    </w:p>
    <w:p w:rsidR="00074C7F" w:rsidRDefault="00074C7F" w:rsidP="00AF3E09">
      <w:pPr>
        <w:spacing w:after="0" w:line="240" w:lineRule="auto"/>
        <w:ind w:hanging="82"/>
        <w:jc w:val="both"/>
        <w:rPr>
          <w:rFonts w:eastAsia="Times New Roman" w:cstheme="minorHAnsi"/>
          <w:b/>
          <w:color w:val="FF0000"/>
          <w:sz w:val="24"/>
          <w:szCs w:val="24"/>
          <w:lang w:val="en-GB"/>
        </w:rPr>
      </w:pPr>
      <w:r w:rsidRPr="00074C7F">
        <w:rPr>
          <w:rFonts w:eastAsia="Times New Roman" w:cstheme="minorHAnsi"/>
          <w:b/>
          <w:color w:val="FF0000"/>
          <w:sz w:val="24"/>
          <w:szCs w:val="24"/>
          <w:lang w:val="en-GB"/>
        </w:rPr>
        <w:t xml:space="preserve">SLIDE 16 – CATHOLIC SCHOOLS: NOT </w:t>
      </w:r>
      <w:r w:rsidRPr="00074C7F">
        <w:rPr>
          <w:rFonts w:eastAsia="Times New Roman" w:cstheme="minorHAnsi"/>
          <w:b/>
          <w:i/>
          <w:color w:val="FF0000"/>
          <w:sz w:val="24"/>
          <w:szCs w:val="24"/>
          <w:lang w:val="en-GB"/>
        </w:rPr>
        <w:t xml:space="preserve">JUST </w:t>
      </w:r>
      <w:r w:rsidRPr="00074C7F">
        <w:rPr>
          <w:rFonts w:eastAsia="Times New Roman" w:cstheme="minorHAnsi"/>
          <w:b/>
          <w:color w:val="FF0000"/>
          <w:sz w:val="24"/>
          <w:szCs w:val="24"/>
          <w:lang w:val="en-GB"/>
        </w:rPr>
        <w:t>GOOD FOR SCOTLAND</w:t>
      </w:r>
    </w:p>
    <w:p w:rsidR="006F1CFE" w:rsidRDefault="006F1CFE" w:rsidP="00AF3E09">
      <w:pPr>
        <w:spacing w:after="0" w:line="240" w:lineRule="auto"/>
        <w:ind w:hanging="82"/>
        <w:jc w:val="both"/>
        <w:rPr>
          <w:rFonts w:eastAsia="Times New Roman" w:cstheme="minorHAnsi"/>
          <w:b/>
          <w:color w:val="FF0000"/>
          <w:sz w:val="24"/>
          <w:szCs w:val="24"/>
          <w:lang w:val="en-GB"/>
        </w:rPr>
      </w:pPr>
    </w:p>
    <w:p w:rsidR="006F1CFE" w:rsidRDefault="006F1CFE" w:rsidP="00AF3E09">
      <w:pPr>
        <w:spacing w:after="0" w:line="240" w:lineRule="auto"/>
        <w:ind w:hanging="82"/>
        <w:jc w:val="both"/>
        <w:rPr>
          <w:rFonts w:eastAsia="Times New Roman" w:cstheme="minorHAnsi"/>
          <w:sz w:val="24"/>
          <w:szCs w:val="24"/>
          <w:lang w:val="en-GB"/>
        </w:rPr>
      </w:pPr>
      <w:r w:rsidRPr="006F1CFE">
        <w:rPr>
          <w:rFonts w:eastAsia="Times New Roman" w:cstheme="minorHAnsi"/>
          <w:sz w:val="24"/>
          <w:szCs w:val="24"/>
          <w:lang w:val="en-GB"/>
        </w:rPr>
        <w:t>Continuing the idea of previous slide</w:t>
      </w:r>
      <w:r>
        <w:rPr>
          <w:rFonts w:eastAsia="Times New Roman" w:cstheme="minorHAnsi"/>
          <w:sz w:val="24"/>
          <w:szCs w:val="24"/>
          <w:lang w:val="en-GB"/>
        </w:rPr>
        <w:t>.</w:t>
      </w:r>
    </w:p>
    <w:p w:rsidR="006F1CFE" w:rsidRDefault="006F1CFE" w:rsidP="00AF3E09">
      <w:pPr>
        <w:spacing w:after="0" w:line="240" w:lineRule="auto"/>
        <w:ind w:hanging="82"/>
        <w:jc w:val="both"/>
        <w:rPr>
          <w:rFonts w:eastAsia="Times New Roman" w:cstheme="minorHAnsi"/>
          <w:sz w:val="24"/>
          <w:szCs w:val="24"/>
          <w:lang w:val="en-GB"/>
        </w:rPr>
      </w:pPr>
    </w:p>
    <w:p w:rsidR="006F1CFE" w:rsidRDefault="00D62C93" w:rsidP="006F1CFE">
      <w:pPr>
        <w:spacing w:after="0" w:line="240" w:lineRule="auto"/>
        <w:ind w:hanging="82"/>
        <w:jc w:val="both"/>
        <w:rPr>
          <w:rFonts w:eastAsia="Times New Roman" w:cstheme="minorHAnsi"/>
          <w:sz w:val="24"/>
          <w:szCs w:val="24"/>
          <w:lang w:val="en-GB"/>
        </w:rPr>
      </w:pPr>
      <w:r w:rsidRPr="00D62C93">
        <w:rPr>
          <w:rFonts w:eastAsia="Times New Roman" w:cstheme="minorHAnsi"/>
          <w:b/>
          <w:sz w:val="24"/>
          <w:szCs w:val="24"/>
          <w:lang w:val="en-GB"/>
        </w:rPr>
        <w:t>CLICK 1</w:t>
      </w:r>
      <w:r>
        <w:rPr>
          <w:rFonts w:eastAsia="Times New Roman" w:cstheme="minorHAnsi"/>
          <w:sz w:val="24"/>
          <w:szCs w:val="24"/>
          <w:lang w:val="en-GB"/>
        </w:rPr>
        <w:t xml:space="preserve"> </w:t>
      </w:r>
      <w:r w:rsidR="00653DF4">
        <w:rPr>
          <w:rFonts w:eastAsia="Times New Roman" w:cstheme="minorHAnsi"/>
          <w:sz w:val="24"/>
          <w:szCs w:val="24"/>
          <w:lang w:val="en-GB"/>
        </w:rPr>
        <w:t xml:space="preserve">- </w:t>
      </w:r>
      <w:r w:rsidR="00653DF4" w:rsidRPr="006F1CFE">
        <w:rPr>
          <w:rFonts w:eastAsia="Times New Roman" w:cstheme="minorHAnsi"/>
          <w:sz w:val="24"/>
          <w:szCs w:val="24"/>
          <w:lang w:val="en-GB"/>
        </w:rPr>
        <w:t>brings</w:t>
      </w:r>
      <w:r w:rsidR="006F1CFE" w:rsidRPr="006F1CFE">
        <w:rPr>
          <w:rFonts w:eastAsia="Times New Roman" w:cstheme="minorHAnsi"/>
          <w:sz w:val="24"/>
          <w:szCs w:val="24"/>
          <w:lang w:val="en-GB"/>
        </w:rPr>
        <w:t xml:space="preserve"> up the first picture; after that it will run as a slideshow of 6 further pictures, finishing with the “Your Face Here” image.</w:t>
      </w:r>
      <w:r>
        <w:rPr>
          <w:rFonts w:eastAsia="Times New Roman" w:cstheme="minorHAnsi"/>
          <w:sz w:val="24"/>
          <w:szCs w:val="24"/>
          <w:lang w:val="en-GB"/>
        </w:rPr>
        <w:t xml:space="preserve"> The </w:t>
      </w:r>
      <w:r w:rsidR="00653DF4">
        <w:rPr>
          <w:rFonts w:eastAsia="Times New Roman" w:cstheme="minorHAnsi"/>
          <w:sz w:val="24"/>
          <w:szCs w:val="24"/>
          <w:lang w:val="en-GB"/>
        </w:rPr>
        <w:t>timing</w:t>
      </w:r>
      <w:r>
        <w:rPr>
          <w:rFonts w:eastAsia="Times New Roman" w:cstheme="minorHAnsi"/>
          <w:sz w:val="24"/>
          <w:szCs w:val="24"/>
          <w:lang w:val="en-GB"/>
        </w:rPr>
        <w:t xml:space="preserve"> is set so that each picture comes up slowly and there is a short delay before the next one. This is to allow pupils to h</w:t>
      </w:r>
      <w:r w:rsidR="00653DF4">
        <w:rPr>
          <w:rFonts w:eastAsia="Times New Roman" w:cstheme="minorHAnsi"/>
          <w:sz w:val="24"/>
          <w:szCs w:val="24"/>
          <w:lang w:val="en-GB"/>
        </w:rPr>
        <w:t>ave a good look at each picture, but teachers may choose to change this.</w:t>
      </w:r>
    </w:p>
    <w:p w:rsidR="00D62C93" w:rsidRPr="006F1CFE" w:rsidRDefault="00D62C93" w:rsidP="006F1CFE">
      <w:pPr>
        <w:spacing w:after="0" w:line="240" w:lineRule="auto"/>
        <w:ind w:hanging="82"/>
        <w:jc w:val="both"/>
        <w:rPr>
          <w:rFonts w:eastAsia="Times New Roman" w:cstheme="minorHAnsi"/>
          <w:sz w:val="24"/>
          <w:szCs w:val="24"/>
        </w:rPr>
      </w:pPr>
    </w:p>
    <w:p w:rsidR="006F1CFE" w:rsidRPr="006F1CFE" w:rsidRDefault="006F1CFE" w:rsidP="006F1CFE">
      <w:pPr>
        <w:spacing w:after="0" w:line="240" w:lineRule="auto"/>
        <w:ind w:hanging="82"/>
        <w:jc w:val="both"/>
        <w:rPr>
          <w:rFonts w:eastAsia="Times New Roman" w:cstheme="minorHAnsi"/>
          <w:sz w:val="24"/>
          <w:szCs w:val="24"/>
        </w:rPr>
      </w:pPr>
      <w:r w:rsidRPr="006F1CFE">
        <w:rPr>
          <w:rFonts w:eastAsia="Times New Roman" w:cstheme="minorHAnsi"/>
          <w:sz w:val="24"/>
          <w:szCs w:val="24"/>
          <w:lang w:val="en-GB"/>
        </w:rPr>
        <w:t xml:space="preserve">The photos are chosen to represent different types of activities, events, etc. organised by schools to promote the principles of Catholic Social Teaching, and to work towards the Common Good. </w:t>
      </w:r>
    </w:p>
    <w:p w:rsidR="006F1CFE" w:rsidRPr="006F1CFE" w:rsidRDefault="006F1CFE" w:rsidP="006F1CFE">
      <w:pPr>
        <w:spacing w:after="0" w:line="240" w:lineRule="auto"/>
        <w:ind w:hanging="82"/>
        <w:jc w:val="both"/>
        <w:rPr>
          <w:rFonts w:eastAsia="Times New Roman" w:cstheme="minorHAnsi"/>
          <w:sz w:val="24"/>
          <w:szCs w:val="24"/>
        </w:rPr>
      </w:pPr>
      <w:r w:rsidRPr="006F1CFE">
        <w:rPr>
          <w:rFonts w:eastAsia="Times New Roman" w:cstheme="minorHAnsi"/>
          <w:sz w:val="24"/>
          <w:szCs w:val="24"/>
          <w:lang w:val="en-GB"/>
        </w:rPr>
        <w:t>It is important to emphasise that although fundraising is important, schools can do much more than that: these events encourage pupils to be agents for change in bringing about a world of love, justice and peace.</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t>1</w:t>
      </w:r>
      <w:r w:rsidRPr="00D62C93">
        <w:rPr>
          <w:rFonts w:eastAsia="Times New Roman" w:cstheme="minorHAnsi"/>
          <w:sz w:val="24"/>
          <w:szCs w:val="24"/>
          <w:vertAlign w:val="superscript"/>
          <w:lang w:val="en-GB"/>
        </w:rPr>
        <w:t>st</w:t>
      </w:r>
      <w:r w:rsidRPr="00D62C93">
        <w:rPr>
          <w:rFonts w:eastAsia="Times New Roman" w:cstheme="minorHAnsi"/>
          <w:sz w:val="24"/>
          <w:szCs w:val="24"/>
          <w:lang w:val="en-GB"/>
        </w:rPr>
        <w:t xml:space="preserve"> picture: pupils collect signatures for the campaign against child poverty in Scotland</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t>2</w:t>
      </w:r>
      <w:r w:rsidRPr="00D62C93">
        <w:rPr>
          <w:rFonts w:eastAsia="Times New Roman" w:cstheme="minorHAnsi"/>
          <w:sz w:val="24"/>
          <w:szCs w:val="24"/>
          <w:vertAlign w:val="superscript"/>
          <w:lang w:val="en-GB"/>
        </w:rPr>
        <w:t>nd</w:t>
      </w:r>
      <w:r w:rsidRPr="00D62C93">
        <w:rPr>
          <w:rFonts w:eastAsia="Times New Roman" w:cstheme="minorHAnsi"/>
          <w:sz w:val="24"/>
          <w:szCs w:val="24"/>
          <w:lang w:val="en-GB"/>
        </w:rPr>
        <w:t xml:space="preserve"> picture: pupils work with a local hospice</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t>3</w:t>
      </w:r>
      <w:r w:rsidRPr="00D62C93">
        <w:rPr>
          <w:rFonts w:eastAsia="Times New Roman" w:cstheme="minorHAnsi"/>
          <w:sz w:val="24"/>
          <w:szCs w:val="24"/>
          <w:vertAlign w:val="superscript"/>
          <w:lang w:val="en-GB"/>
        </w:rPr>
        <w:t>rd</w:t>
      </w:r>
      <w:r w:rsidRPr="00D62C93">
        <w:rPr>
          <w:rFonts w:eastAsia="Times New Roman" w:cstheme="minorHAnsi"/>
          <w:sz w:val="24"/>
          <w:szCs w:val="24"/>
          <w:lang w:val="en-GB"/>
        </w:rPr>
        <w:t xml:space="preserve"> picture: pupils organise fundraising events which also raise awareness of charities and the work they do – as well as bringing joy into their school!</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t>4</w:t>
      </w:r>
      <w:r w:rsidRPr="00D62C93">
        <w:rPr>
          <w:rFonts w:eastAsia="Times New Roman" w:cstheme="minorHAnsi"/>
          <w:sz w:val="24"/>
          <w:szCs w:val="24"/>
          <w:vertAlign w:val="superscript"/>
          <w:lang w:val="en-GB"/>
        </w:rPr>
        <w:t xml:space="preserve">th/ </w:t>
      </w:r>
      <w:r w:rsidRPr="00D62C93">
        <w:rPr>
          <w:rFonts w:eastAsia="Times New Roman" w:cstheme="minorHAnsi"/>
          <w:sz w:val="24"/>
          <w:szCs w:val="24"/>
          <w:lang w:val="en-GB"/>
        </w:rPr>
        <w:t>5</w:t>
      </w:r>
      <w:r w:rsidRPr="00D62C93">
        <w:rPr>
          <w:rFonts w:eastAsia="Times New Roman" w:cstheme="minorHAnsi"/>
          <w:sz w:val="24"/>
          <w:szCs w:val="24"/>
          <w:vertAlign w:val="superscript"/>
          <w:lang w:val="en-GB"/>
        </w:rPr>
        <w:t>th</w:t>
      </w:r>
      <w:r w:rsidRPr="00D62C93">
        <w:rPr>
          <w:rFonts w:eastAsia="Times New Roman" w:cstheme="minorHAnsi"/>
          <w:sz w:val="24"/>
          <w:szCs w:val="24"/>
          <w:lang w:val="en-GB"/>
        </w:rPr>
        <w:t xml:space="preserve"> picture: showing solidarity with the poor, marking Porridge Day for Mary's Meals, while educating themselves about the issues involved </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t>6</w:t>
      </w:r>
      <w:r w:rsidRPr="00D62C93">
        <w:rPr>
          <w:rFonts w:eastAsia="Times New Roman" w:cstheme="minorHAnsi"/>
          <w:sz w:val="24"/>
          <w:szCs w:val="24"/>
          <w:vertAlign w:val="superscript"/>
          <w:lang w:val="en-GB"/>
        </w:rPr>
        <w:t>th</w:t>
      </w:r>
      <w:r w:rsidRPr="00D62C93">
        <w:rPr>
          <w:rFonts w:eastAsia="Times New Roman" w:cstheme="minorHAnsi"/>
          <w:sz w:val="24"/>
          <w:szCs w:val="24"/>
          <w:lang w:val="en-GB"/>
        </w:rPr>
        <w:t xml:space="preserve"> picture – pupils working on projects abroad</w:t>
      </w:r>
    </w:p>
    <w:p w:rsidR="006F1CFE" w:rsidRPr="00D62C93" w:rsidRDefault="006F1CFE" w:rsidP="00D62C93">
      <w:pPr>
        <w:pStyle w:val="ListParagraph"/>
        <w:numPr>
          <w:ilvl w:val="0"/>
          <w:numId w:val="3"/>
        </w:numPr>
        <w:spacing w:after="0" w:line="240" w:lineRule="auto"/>
        <w:jc w:val="both"/>
        <w:rPr>
          <w:rFonts w:eastAsia="Times New Roman" w:cstheme="minorHAnsi"/>
          <w:sz w:val="24"/>
          <w:szCs w:val="24"/>
        </w:rPr>
      </w:pPr>
      <w:r w:rsidRPr="00D62C93">
        <w:rPr>
          <w:rFonts w:eastAsia="Times New Roman" w:cstheme="minorHAnsi"/>
          <w:sz w:val="24"/>
          <w:szCs w:val="24"/>
          <w:lang w:val="en-GB"/>
        </w:rPr>
        <w:lastRenderedPageBreak/>
        <w:t>7</w:t>
      </w:r>
      <w:r w:rsidRPr="00D62C93">
        <w:rPr>
          <w:rFonts w:eastAsia="Times New Roman" w:cstheme="minorHAnsi"/>
          <w:sz w:val="24"/>
          <w:szCs w:val="24"/>
          <w:vertAlign w:val="superscript"/>
          <w:lang w:val="en-GB"/>
        </w:rPr>
        <w:t>th</w:t>
      </w:r>
      <w:r w:rsidRPr="00D62C93">
        <w:rPr>
          <w:rFonts w:eastAsia="Times New Roman" w:cstheme="minorHAnsi"/>
          <w:sz w:val="24"/>
          <w:szCs w:val="24"/>
          <w:lang w:val="en-GB"/>
        </w:rPr>
        <w:t xml:space="preserve"> picture – “Your Face Here” – designed to stimulate discussion about their own school: things they have don</w:t>
      </w:r>
      <w:r w:rsidR="00D62C93">
        <w:rPr>
          <w:rFonts w:eastAsia="Times New Roman" w:cstheme="minorHAnsi"/>
          <w:sz w:val="24"/>
          <w:szCs w:val="24"/>
          <w:lang w:val="en-GB"/>
        </w:rPr>
        <w:t>e; things they would like to do</w:t>
      </w:r>
    </w:p>
    <w:p w:rsidR="006F1CFE" w:rsidRDefault="006F1CFE" w:rsidP="006F1CFE">
      <w:pPr>
        <w:spacing w:after="0" w:line="240" w:lineRule="auto"/>
        <w:ind w:hanging="82"/>
        <w:jc w:val="both"/>
        <w:rPr>
          <w:rFonts w:eastAsia="Times New Roman" w:cstheme="minorHAnsi"/>
          <w:sz w:val="24"/>
          <w:szCs w:val="24"/>
          <w:lang w:val="en-GB"/>
        </w:rPr>
      </w:pPr>
      <w:r w:rsidRPr="006F1CFE">
        <w:rPr>
          <w:rFonts w:eastAsia="Times New Roman" w:cstheme="minorHAnsi"/>
          <w:sz w:val="24"/>
          <w:szCs w:val="24"/>
          <w:lang w:val="en-GB"/>
        </w:rPr>
        <w:t>Give pupils time and the opportunity to reflect upon and share their own memories from their own school experiences of how their school has contributed in this way. They may have been directly involved, or just have been aware that it was happening. It may be at a school level – paired reading, buddying to help others; it may have been within the community – helping at a SSVP group, or a local ASN group , or a foodbank; it may have been at a national level – collecting items for the Sisters of the Gospel of Life, or collecting signatures for a petition against child poverty in Scotland for Justice and Peace Scotland;  it may have been at an international level – raising money for SCIAF, or Mary’s Meals, or visiting Malawi or India, or organising a mass for Peace or for victims of war . . .</w:t>
      </w:r>
    </w:p>
    <w:p w:rsidR="00653DF4" w:rsidRDefault="00653DF4" w:rsidP="006F1CFE">
      <w:pPr>
        <w:spacing w:after="0" w:line="240" w:lineRule="auto"/>
        <w:ind w:hanging="82"/>
        <w:jc w:val="both"/>
        <w:rPr>
          <w:rFonts w:eastAsia="Times New Roman" w:cstheme="minorHAnsi"/>
          <w:sz w:val="24"/>
          <w:szCs w:val="24"/>
          <w:lang w:val="en-GB"/>
        </w:rPr>
      </w:pPr>
    </w:p>
    <w:p w:rsidR="00653DF4" w:rsidRDefault="00653DF4" w:rsidP="006F1CFE">
      <w:pPr>
        <w:spacing w:after="0" w:line="240" w:lineRule="auto"/>
        <w:ind w:hanging="82"/>
        <w:jc w:val="both"/>
        <w:rPr>
          <w:rFonts w:eastAsia="Times New Roman" w:cstheme="minorHAnsi"/>
          <w:sz w:val="24"/>
          <w:szCs w:val="24"/>
          <w:lang w:val="en-GB"/>
        </w:rPr>
      </w:pPr>
      <w:r>
        <w:rPr>
          <w:rFonts w:eastAsia="Times New Roman" w:cstheme="minorHAnsi"/>
          <w:sz w:val="24"/>
          <w:szCs w:val="24"/>
          <w:lang w:val="en-GB"/>
        </w:rPr>
        <w:t xml:space="preserve">The discussion arising from this slide is intended to feed into and be the basis of the </w:t>
      </w:r>
      <w:proofErr w:type="spellStart"/>
      <w:r>
        <w:rPr>
          <w:rFonts w:eastAsia="Times New Roman" w:cstheme="minorHAnsi"/>
          <w:sz w:val="24"/>
          <w:szCs w:val="24"/>
          <w:lang w:val="en-GB"/>
        </w:rPr>
        <w:t>sctivity</w:t>
      </w:r>
      <w:proofErr w:type="spellEnd"/>
      <w:r>
        <w:rPr>
          <w:rFonts w:eastAsia="Times New Roman" w:cstheme="minorHAnsi"/>
          <w:sz w:val="24"/>
          <w:szCs w:val="24"/>
          <w:lang w:val="en-GB"/>
        </w:rPr>
        <w:t xml:space="preserve"> coming up on the next two slides.</w:t>
      </w:r>
    </w:p>
    <w:p w:rsidR="00653DF4" w:rsidRDefault="00653DF4" w:rsidP="006F1CFE">
      <w:pPr>
        <w:spacing w:after="0" w:line="240" w:lineRule="auto"/>
        <w:ind w:hanging="82"/>
        <w:jc w:val="both"/>
        <w:rPr>
          <w:rFonts w:eastAsia="Times New Roman" w:cstheme="minorHAnsi"/>
          <w:sz w:val="24"/>
          <w:szCs w:val="24"/>
          <w:lang w:val="en-GB"/>
        </w:rPr>
      </w:pPr>
    </w:p>
    <w:p w:rsidR="00653DF4" w:rsidRDefault="00653DF4" w:rsidP="006F1CFE">
      <w:pPr>
        <w:spacing w:after="0" w:line="240" w:lineRule="auto"/>
        <w:ind w:hanging="82"/>
        <w:jc w:val="both"/>
        <w:rPr>
          <w:rFonts w:eastAsia="Times New Roman" w:cstheme="minorHAnsi"/>
          <w:sz w:val="24"/>
          <w:szCs w:val="24"/>
          <w:lang w:val="en-GB"/>
        </w:rPr>
      </w:pPr>
    </w:p>
    <w:p w:rsidR="00B52A8F" w:rsidRPr="00B52A8F" w:rsidRDefault="00B52A8F" w:rsidP="00B52A8F">
      <w:pPr>
        <w:spacing w:after="0" w:line="240" w:lineRule="auto"/>
        <w:ind w:hanging="82"/>
        <w:jc w:val="both"/>
        <w:rPr>
          <w:rFonts w:eastAsia="Times New Roman" w:cstheme="minorHAnsi"/>
          <w:b/>
          <w:color w:val="FF0000"/>
          <w:sz w:val="24"/>
          <w:szCs w:val="24"/>
          <w:lang w:val="en-GB"/>
        </w:rPr>
      </w:pPr>
      <w:r w:rsidRPr="00B52A8F">
        <w:rPr>
          <w:rFonts w:eastAsia="Times New Roman" w:cstheme="minorHAnsi"/>
          <w:b/>
          <w:color w:val="FF0000"/>
          <w:sz w:val="24"/>
          <w:szCs w:val="24"/>
          <w:lang w:val="en-GB"/>
        </w:rPr>
        <w:t xml:space="preserve">SLIDES 17 &amp; </w:t>
      </w:r>
      <w:r w:rsidR="009A2688" w:rsidRPr="00B52A8F">
        <w:rPr>
          <w:rFonts w:eastAsia="Times New Roman" w:cstheme="minorHAnsi"/>
          <w:b/>
          <w:color w:val="FF0000"/>
          <w:sz w:val="24"/>
          <w:szCs w:val="24"/>
          <w:lang w:val="en-GB"/>
        </w:rPr>
        <w:t>18 –</w:t>
      </w:r>
      <w:r w:rsidRPr="00B52A8F">
        <w:rPr>
          <w:rFonts w:eastAsia="Times New Roman" w:cstheme="minorHAnsi"/>
          <w:b/>
          <w:color w:val="FF0000"/>
          <w:sz w:val="24"/>
          <w:szCs w:val="24"/>
          <w:lang w:val="en-GB"/>
        </w:rPr>
        <w:t xml:space="preserve"> CATHOLIC SCHOOLS: NOT </w:t>
      </w:r>
      <w:r w:rsidRPr="00B52A8F">
        <w:rPr>
          <w:rFonts w:eastAsia="Times New Roman" w:cstheme="minorHAnsi"/>
          <w:b/>
          <w:i/>
          <w:color w:val="FF0000"/>
          <w:sz w:val="24"/>
          <w:szCs w:val="24"/>
          <w:lang w:val="en-GB"/>
        </w:rPr>
        <w:t xml:space="preserve">JUST </w:t>
      </w:r>
      <w:r w:rsidRPr="00B52A8F">
        <w:rPr>
          <w:rFonts w:eastAsia="Times New Roman" w:cstheme="minorHAnsi"/>
          <w:b/>
          <w:color w:val="FF0000"/>
          <w:sz w:val="24"/>
          <w:szCs w:val="24"/>
          <w:lang w:val="en-GB"/>
        </w:rPr>
        <w:t>GOOD FOR SCOTLAND</w:t>
      </w:r>
    </w:p>
    <w:p w:rsidR="00B52A8F" w:rsidRDefault="00B52A8F" w:rsidP="00B52A8F">
      <w:pPr>
        <w:spacing w:after="0" w:line="240" w:lineRule="auto"/>
        <w:ind w:hanging="82"/>
        <w:jc w:val="both"/>
        <w:rPr>
          <w:rFonts w:eastAsia="Times New Roman" w:cstheme="minorHAnsi"/>
          <w:b/>
          <w:color w:val="FF0000"/>
          <w:sz w:val="24"/>
          <w:szCs w:val="24"/>
          <w:lang w:val="en-GB"/>
        </w:rPr>
      </w:pPr>
    </w:p>
    <w:p w:rsidR="00B52A8F" w:rsidRDefault="00B52A8F" w:rsidP="00B52A8F">
      <w:pPr>
        <w:spacing w:after="0" w:line="240" w:lineRule="auto"/>
        <w:ind w:hanging="82"/>
        <w:jc w:val="both"/>
        <w:rPr>
          <w:rFonts w:eastAsia="Times New Roman" w:cstheme="minorHAnsi"/>
          <w:sz w:val="24"/>
          <w:szCs w:val="24"/>
          <w:lang w:val="en-GB"/>
        </w:rPr>
      </w:pPr>
      <w:r w:rsidRPr="00B52A8F">
        <w:rPr>
          <w:rFonts w:eastAsia="Times New Roman" w:cstheme="minorHAnsi"/>
          <w:b/>
          <w:sz w:val="24"/>
          <w:szCs w:val="24"/>
          <w:lang w:val="en-GB"/>
        </w:rPr>
        <w:t>CLICK 1</w:t>
      </w:r>
      <w:r w:rsidRPr="00B52A8F">
        <w:rPr>
          <w:rFonts w:eastAsia="Times New Roman" w:cstheme="minorHAnsi"/>
          <w:sz w:val="24"/>
          <w:szCs w:val="24"/>
          <w:lang w:val="en-GB"/>
        </w:rPr>
        <w:t xml:space="preserve"> – brings up the prayer of St Teresa of Avila</w:t>
      </w:r>
    </w:p>
    <w:p w:rsidR="00F4189A" w:rsidRDefault="00F4189A" w:rsidP="00B52A8F">
      <w:pPr>
        <w:spacing w:after="0" w:line="240" w:lineRule="auto"/>
        <w:ind w:hanging="82"/>
        <w:jc w:val="both"/>
        <w:rPr>
          <w:rFonts w:eastAsia="Times New Roman" w:cstheme="minorHAnsi"/>
          <w:sz w:val="24"/>
          <w:szCs w:val="24"/>
          <w:lang w:val="en-GB"/>
        </w:rPr>
      </w:pPr>
    </w:p>
    <w:p w:rsidR="00F4189A" w:rsidRDefault="00F4189A" w:rsidP="00F4189A">
      <w:pPr>
        <w:spacing w:after="0" w:line="240" w:lineRule="auto"/>
        <w:jc w:val="both"/>
        <w:rPr>
          <w:rFonts w:eastAsia="Times New Roman" w:cstheme="minorHAnsi"/>
          <w:sz w:val="24"/>
          <w:szCs w:val="24"/>
          <w:lang w:val="en-GB"/>
        </w:rPr>
      </w:pPr>
      <w:r>
        <w:rPr>
          <w:rFonts w:eastAsia="Times New Roman" w:cstheme="minorHAnsi"/>
          <w:sz w:val="24"/>
          <w:szCs w:val="24"/>
          <w:lang w:val="en-GB"/>
        </w:rPr>
        <w:t xml:space="preserve">We talked earlier about how the saints serve as examples to us of how to make God’s message of justice, peace and love active in the world. </w:t>
      </w:r>
    </w:p>
    <w:p w:rsidR="00F4189A" w:rsidRPr="00F4189A" w:rsidRDefault="00F4189A" w:rsidP="00F4189A">
      <w:pPr>
        <w:spacing w:after="0" w:line="240" w:lineRule="auto"/>
        <w:ind w:hanging="82"/>
        <w:jc w:val="both"/>
        <w:rPr>
          <w:rFonts w:eastAsia="Times New Roman" w:cstheme="minorHAnsi"/>
          <w:sz w:val="24"/>
          <w:szCs w:val="24"/>
        </w:rPr>
      </w:pPr>
    </w:p>
    <w:p w:rsidR="00F4189A" w:rsidRPr="00F4189A" w:rsidRDefault="00F4189A" w:rsidP="00F4189A">
      <w:pPr>
        <w:spacing w:after="0" w:line="240" w:lineRule="auto"/>
        <w:ind w:hanging="82"/>
        <w:jc w:val="both"/>
        <w:rPr>
          <w:rFonts w:eastAsia="Times New Roman" w:cstheme="minorHAnsi"/>
          <w:sz w:val="24"/>
          <w:szCs w:val="24"/>
        </w:rPr>
      </w:pPr>
      <w:r w:rsidRPr="00F4189A">
        <w:rPr>
          <w:rFonts w:eastAsia="Times New Roman" w:cstheme="minorHAnsi"/>
          <w:sz w:val="24"/>
          <w:szCs w:val="24"/>
          <w:lang w:val="en-GB"/>
        </w:rPr>
        <w:t>A Carmelite, and dedicated to quiet, devotional prayer, St Teresa believed that the most powerful and acceptable prayer was that prayer that leads to action.</w:t>
      </w:r>
    </w:p>
    <w:p w:rsidR="00F4189A" w:rsidRDefault="00F4189A" w:rsidP="00F4189A">
      <w:pPr>
        <w:spacing w:after="0" w:line="240" w:lineRule="auto"/>
        <w:ind w:hanging="82"/>
        <w:jc w:val="both"/>
        <w:rPr>
          <w:rFonts w:eastAsia="Times New Roman" w:cstheme="minorHAnsi"/>
          <w:sz w:val="24"/>
          <w:szCs w:val="24"/>
          <w:lang w:val="en-GB"/>
        </w:rPr>
      </w:pPr>
      <w:r w:rsidRPr="00F4189A">
        <w:rPr>
          <w:rFonts w:eastAsia="Times New Roman" w:cstheme="minorHAnsi"/>
          <w:sz w:val="24"/>
          <w:szCs w:val="24"/>
          <w:lang w:val="en-GB"/>
        </w:rPr>
        <w:t>She famously said, "May God protect me from gloomy saints</w:t>
      </w:r>
      <w:proofErr w:type="gramStart"/>
      <w:r w:rsidRPr="00F4189A">
        <w:rPr>
          <w:rFonts w:eastAsia="Times New Roman" w:cstheme="minorHAnsi"/>
          <w:sz w:val="24"/>
          <w:szCs w:val="24"/>
          <w:lang w:val="en-GB"/>
        </w:rPr>
        <w:t>,“</w:t>
      </w:r>
      <w:proofErr w:type="gramEnd"/>
      <w:r w:rsidRPr="00F4189A">
        <w:rPr>
          <w:rFonts w:eastAsia="Times New Roman" w:cstheme="minorHAnsi"/>
          <w:sz w:val="24"/>
          <w:szCs w:val="24"/>
          <w:lang w:val="en-GB"/>
        </w:rPr>
        <w:t xml:space="preserve"> and that's how she ran her convent. To her, spiritual life was an attitude of love, not a rule. Although she proclaimed poverty, she believed in work, not in begging.</w:t>
      </w:r>
    </w:p>
    <w:p w:rsidR="00F4189A" w:rsidRPr="00F4189A" w:rsidRDefault="00F4189A" w:rsidP="00F4189A">
      <w:pPr>
        <w:spacing w:after="0" w:line="240" w:lineRule="auto"/>
        <w:ind w:hanging="82"/>
        <w:jc w:val="both"/>
        <w:rPr>
          <w:rFonts w:eastAsia="Times New Roman" w:cstheme="minorHAnsi"/>
          <w:sz w:val="24"/>
          <w:szCs w:val="24"/>
        </w:rPr>
      </w:pPr>
    </w:p>
    <w:p w:rsidR="00F4189A" w:rsidRPr="00F4189A" w:rsidRDefault="00F4189A" w:rsidP="00F4189A">
      <w:pPr>
        <w:spacing w:after="0" w:line="240" w:lineRule="auto"/>
        <w:ind w:hanging="82"/>
        <w:jc w:val="both"/>
        <w:rPr>
          <w:rFonts w:eastAsia="Times New Roman" w:cstheme="minorHAnsi"/>
          <w:sz w:val="24"/>
          <w:szCs w:val="24"/>
        </w:rPr>
      </w:pPr>
      <w:r w:rsidRPr="00F4189A">
        <w:rPr>
          <w:rFonts w:eastAsia="Times New Roman" w:cstheme="minorHAnsi"/>
          <w:sz w:val="24"/>
          <w:szCs w:val="24"/>
          <w:lang w:val="en-GB"/>
        </w:rPr>
        <w:t>Read over prayer of St Teresa of Avila with pupils, and invite discussion on what it means to them</w:t>
      </w:r>
    </w:p>
    <w:p w:rsidR="00F4189A" w:rsidRPr="00F4189A" w:rsidRDefault="00F4189A" w:rsidP="00F4189A">
      <w:pPr>
        <w:spacing w:after="0" w:line="240" w:lineRule="auto"/>
        <w:ind w:hanging="82"/>
        <w:jc w:val="both"/>
        <w:rPr>
          <w:rFonts w:eastAsia="Times New Roman" w:cstheme="minorHAnsi"/>
          <w:sz w:val="24"/>
          <w:szCs w:val="24"/>
        </w:rPr>
      </w:pPr>
      <w:r w:rsidRPr="00F4189A">
        <w:rPr>
          <w:rFonts w:eastAsia="Times New Roman" w:cstheme="minorHAnsi"/>
          <w:sz w:val="24"/>
          <w:szCs w:val="24"/>
          <w:lang w:val="en-GB"/>
        </w:rPr>
        <w:t>God shows his love in many ways, and one of these is when we live out his teaching in the service of others. We can take this love to those who need it most, and God has given us all we need to do that.</w:t>
      </w:r>
    </w:p>
    <w:p w:rsidR="00D5112A" w:rsidRDefault="00D5112A" w:rsidP="00B52A8F">
      <w:pPr>
        <w:spacing w:after="0" w:line="240" w:lineRule="auto"/>
        <w:ind w:hanging="82"/>
        <w:jc w:val="both"/>
        <w:rPr>
          <w:rFonts w:eastAsia="Times New Roman" w:cstheme="minorHAnsi"/>
          <w:sz w:val="24"/>
          <w:szCs w:val="24"/>
          <w:lang w:val="en-GB"/>
        </w:rPr>
      </w:pPr>
    </w:p>
    <w:p w:rsidR="00D5112A" w:rsidRDefault="00D5112A" w:rsidP="00D5112A">
      <w:pPr>
        <w:spacing w:after="0" w:line="240" w:lineRule="auto"/>
        <w:jc w:val="both"/>
        <w:rPr>
          <w:rFonts w:eastAsia="Times New Roman" w:cstheme="minorHAnsi"/>
          <w:sz w:val="24"/>
          <w:szCs w:val="24"/>
          <w:lang w:val="en-GB"/>
        </w:rPr>
      </w:pPr>
      <w:r>
        <w:rPr>
          <w:rFonts w:eastAsia="Times New Roman" w:cstheme="minorHAnsi"/>
          <w:sz w:val="24"/>
          <w:szCs w:val="24"/>
          <w:lang w:val="en-GB"/>
        </w:rPr>
        <w:t>In this prayer, St Teresa reminds us of our role and responsibility as followers of Christ, to always be aware of how we treat others through our words and actions. Jesus gave us his teaching; we must now put that into action</w:t>
      </w:r>
      <w:r w:rsidR="009A2688">
        <w:rPr>
          <w:rFonts w:eastAsia="Times New Roman" w:cstheme="minorHAnsi"/>
          <w:sz w:val="24"/>
          <w:szCs w:val="24"/>
          <w:lang w:val="en-GB"/>
        </w:rPr>
        <w:t xml:space="preserve">. That may be at a family, local or global level; we </w:t>
      </w:r>
      <w:proofErr w:type="spellStart"/>
      <w:r w:rsidR="009A2688">
        <w:rPr>
          <w:rFonts w:eastAsia="Times New Roman" w:cstheme="minorHAnsi"/>
          <w:sz w:val="24"/>
          <w:szCs w:val="24"/>
          <w:lang w:val="en-GB"/>
        </w:rPr>
        <w:t>may</w:t>
      </w:r>
      <w:proofErr w:type="spellEnd"/>
      <w:r w:rsidR="009A2688">
        <w:rPr>
          <w:rFonts w:eastAsia="Times New Roman" w:cstheme="minorHAnsi"/>
          <w:sz w:val="24"/>
          <w:szCs w:val="24"/>
          <w:lang w:val="en-GB"/>
        </w:rPr>
        <w:t xml:space="preserve"> do it alone or as part of a group, but it is part of our calling.</w:t>
      </w:r>
    </w:p>
    <w:p w:rsidR="009A2688" w:rsidRDefault="009A2688" w:rsidP="00D5112A">
      <w:pPr>
        <w:spacing w:after="0" w:line="240" w:lineRule="auto"/>
        <w:jc w:val="both"/>
        <w:rPr>
          <w:rFonts w:eastAsia="Times New Roman" w:cstheme="minorHAnsi"/>
          <w:sz w:val="24"/>
          <w:szCs w:val="24"/>
          <w:lang w:val="en-GB"/>
        </w:rPr>
      </w:pPr>
    </w:p>
    <w:p w:rsidR="009A2688" w:rsidRDefault="009A2688" w:rsidP="00D5112A">
      <w:pPr>
        <w:spacing w:after="0" w:line="240" w:lineRule="auto"/>
        <w:jc w:val="both"/>
        <w:rPr>
          <w:rFonts w:eastAsia="Times New Roman" w:cstheme="minorHAnsi"/>
          <w:sz w:val="24"/>
          <w:szCs w:val="24"/>
          <w:lang w:val="en-GB"/>
        </w:rPr>
      </w:pPr>
      <w:r w:rsidRPr="00E62EC3">
        <w:rPr>
          <w:rFonts w:eastAsia="Times New Roman" w:cstheme="minorHAnsi"/>
          <w:b/>
          <w:sz w:val="24"/>
          <w:szCs w:val="24"/>
          <w:lang w:val="en-GB"/>
        </w:rPr>
        <w:t>CLICK 2</w:t>
      </w:r>
      <w:r>
        <w:rPr>
          <w:rFonts w:eastAsia="Times New Roman" w:cstheme="minorHAnsi"/>
          <w:sz w:val="24"/>
          <w:szCs w:val="24"/>
          <w:lang w:val="en-GB"/>
        </w:rPr>
        <w:t xml:space="preserve"> – brings up slide of prayer with a short reflection</w:t>
      </w:r>
    </w:p>
    <w:p w:rsidR="009A2688" w:rsidRDefault="009A2688" w:rsidP="00D5112A">
      <w:pPr>
        <w:spacing w:after="0" w:line="240" w:lineRule="auto"/>
        <w:jc w:val="both"/>
        <w:rPr>
          <w:rFonts w:eastAsia="Times New Roman" w:cstheme="minorHAnsi"/>
          <w:sz w:val="24"/>
          <w:szCs w:val="24"/>
          <w:lang w:val="en-GB"/>
        </w:rPr>
      </w:pPr>
    </w:p>
    <w:p w:rsidR="009A2688" w:rsidRDefault="009A2688" w:rsidP="00D5112A">
      <w:pPr>
        <w:spacing w:after="0" w:line="240" w:lineRule="auto"/>
        <w:jc w:val="both"/>
        <w:rPr>
          <w:rFonts w:eastAsia="Times New Roman" w:cstheme="minorHAnsi"/>
          <w:sz w:val="24"/>
          <w:szCs w:val="24"/>
          <w:lang w:val="en-GB"/>
        </w:rPr>
      </w:pPr>
      <w:r>
        <w:rPr>
          <w:rFonts w:eastAsia="Times New Roman" w:cstheme="minorHAnsi"/>
          <w:sz w:val="24"/>
          <w:szCs w:val="24"/>
          <w:lang w:val="en-GB"/>
        </w:rPr>
        <w:t xml:space="preserve">This is intended to help pupils to realise that the help that they give to others, in whatever form that may take – is </w:t>
      </w:r>
      <w:r w:rsidRPr="009A2688">
        <w:rPr>
          <w:rFonts w:eastAsia="Times New Roman" w:cstheme="minorHAnsi"/>
          <w:b/>
          <w:sz w:val="24"/>
          <w:szCs w:val="24"/>
          <w:lang w:val="en-GB"/>
        </w:rPr>
        <w:t>real,</w:t>
      </w:r>
      <w:r>
        <w:rPr>
          <w:rFonts w:eastAsia="Times New Roman" w:cstheme="minorHAnsi"/>
          <w:sz w:val="24"/>
          <w:szCs w:val="24"/>
          <w:lang w:val="en-GB"/>
        </w:rPr>
        <w:t xml:space="preserve"> and has a </w:t>
      </w:r>
      <w:r w:rsidRPr="009A2688">
        <w:rPr>
          <w:rFonts w:eastAsia="Times New Roman" w:cstheme="minorHAnsi"/>
          <w:b/>
          <w:sz w:val="24"/>
          <w:szCs w:val="24"/>
          <w:lang w:val="en-GB"/>
        </w:rPr>
        <w:t>real</w:t>
      </w:r>
      <w:r>
        <w:rPr>
          <w:rFonts w:eastAsia="Times New Roman" w:cstheme="minorHAnsi"/>
          <w:sz w:val="24"/>
          <w:szCs w:val="24"/>
          <w:lang w:val="en-GB"/>
        </w:rPr>
        <w:t xml:space="preserve"> impact. For them, if they organise an event, then that event will take place and may then be largely forgotten as they go on with their school life. The people </w:t>
      </w:r>
      <w:r>
        <w:rPr>
          <w:rFonts w:eastAsia="Times New Roman" w:cstheme="minorHAnsi"/>
          <w:sz w:val="24"/>
          <w:szCs w:val="24"/>
          <w:lang w:val="en-GB"/>
        </w:rPr>
        <w:lastRenderedPageBreak/>
        <w:t xml:space="preserve">they have helped, however, will feel the impact – often in a very concrete way – for much longer. For example, </w:t>
      </w:r>
      <w:r w:rsidR="00F4189A">
        <w:rPr>
          <w:rFonts w:eastAsia="Times New Roman" w:cstheme="minorHAnsi"/>
          <w:sz w:val="24"/>
          <w:szCs w:val="24"/>
          <w:lang w:val="en-GB"/>
        </w:rPr>
        <w:t>if they</w:t>
      </w:r>
      <w:r>
        <w:rPr>
          <w:rFonts w:eastAsia="Times New Roman" w:cstheme="minorHAnsi"/>
          <w:sz w:val="24"/>
          <w:szCs w:val="24"/>
          <w:lang w:val="en-GB"/>
        </w:rPr>
        <w:t xml:space="preserve"> have had a talent show to raise money for Mary’s Meals, then that money will have fed children who may not have been fed otherwise. It may have gone towards providing the teachers, or indeed building the school, that means that generations of the poorest children can have the education that allows them to work for their own communities.</w:t>
      </w:r>
      <w:r w:rsidR="00F4189A">
        <w:rPr>
          <w:rFonts w:eastAsia="Times New Roman" w:cstheme="minorHAnsi"/>
          <w:sz w:val="24"/>
          <w:szCs w:val="24"/>
          <w:lang w:val="en-GB"/>
        </w:rPr>
        <w:t xml:space="preserve"> It is important that they are helped to appreciate the very real impact that our schools – and therefore our pupils – have in the world.</w:t>
      </w:r>
    </w:p>
    <w:p w:rsidR="00F4189A" w:rsidRDefault="00F4189A" w:rsidP="00D5112A">
      <w:pPr>
        <w:spacing w:after="0" w:line="240" w:lineRule="auto"/>
        <w:jc w:val="both"/>
        <w:rPr>
          <w:rFonts w:eastAsia="Times New Roman" w:cstheme="minorHAnsi"/>
          <w:sz w:val="24"/>
          <w:szCs w:val="24"/>
          <w:lang w:val="en-GB"/>
        </w:rPr>
      </w:pPr>
    </w:p>
    <w:p w:rsidR="00F4189A" w:rsidRDefault="00F4189A" w:rsidP="00D5112A">
      <w:pPr>
        <w:spacing w:after="0" w:line="240" w:lineRule="auto"/>
        <w:jc w:val="both"/>
        <w:rPr>
          <w:rFonts w:eastAsia="Times New Roman" w:cstheme="minorHAnsi"/>
          <w:sz w:val="24"/>
          <w:szCs w:val="24"/>
          <w:lang w:val="en-GB"/>
        </w:rPr>
      </w:pPr>
      <w:r w:rsidRPr="00E62EC3">
        <w:rPr>
          <w:rFonts w:eastAsia="Times New Roman" w:cstheme="minorHAnsi"/>
          <w:b/>
          <w:sz w:val="24"/>
          <w:szCs w:val="24"/>
          <w:lang w:val="en-GB"/>
        </w:rPr>
        <w:t>CLICK 3</w:t>
      </w:r>
      <w:r>
        <w:rPr>
          <w:rFonts w:eastAsia="Times New Roman" w:cstheme="minorHAnsi"/>
          <w:sz w:val="24"/>
          <w:szCs w:val="24"/>
          <w:lang w:val="en-GB"/>
        </w:rPr>
        <w:t xml:space="preserve"> </w:t>
      </w:r>
      <w:r w:rsidR="005C369E">
        <w:rPr>
          <w:rFonts w:eastAsia="Times New Roman" w:cstheme="minorHAnsi"/>
          <w:sz w:val="24"/>
          <w:szCs w:val="24"/>
          <w:lang w:val="en-GB"/>
        </w:rPr>
        <w:t>–</w:t>
      </w:r>
      <w:r>
        <w:rPr>
          <w:rFonts w:eastAsia="Times New Roman" w:cstheme="minorHAnsi"/>
          <w:sz w:val="24"/>
          <w:szCs w:val="24"/>
          <w:lang w:val="en-GB"/>
        </w:rPr>
        <w:t xml:space="preserve"> </w:t>
      </w:r>
      <w:r w:rsidR="005C369E">
        <w:rPr>
          <w:rFonts w:eastAsia="Times New Roman" w:cstheme="minorHAnsi"/>
          <w:sz w:val="24"/>
          <w:szCs w:val="24"/>
          <w:lang w:val="en-GB"/>
        </w:rPr>
        <w:t>brings up Research Task</w:t>
      </w:r>
    </w:p>
    <w:p w:rsidR="005C369E" w:rsidRDefault="005C369E" w:rsidP="00D5112A">
      <w:pPr>
        <w:spacing w:after="0" w:line="240" w:lineRule="auto"/>
        <w:jc w:val="both"/>
        <w:rPr>
          <w:rFonts w:eastAsia="Times New Roman" w:cstheme="minorHAnsi"/>
          <w:sz w:val="24"/>
          <w:szCs w:val="24"/>
          <w:lang w:val="en-GB"/>
        </w:rPr>
      </w:pP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Again, the school/department/teacher can decide how big a task they want this to be.</w:t>
      </w:r>
    </w:p>
    <w:p w:rsidR="005C369E" w:rsidRDefault="005C369E" w:rsidP="005C369E">
      <w:pPr>
        <w:spacing w:after="0" w:line="240" w:lineRule="auto"/>
        <w:jc w:val="both"/>
        <w:rPr>
          <w:rFonts w:eastAsia="Times New Roman" w:cstheme="minorHAnsi"/>
          <w:sz w:val="24"/>
          <w:szCs w:val="24"/>
          <w:lang w:val="en-GB"/>
        </w:rPr>
      </w:pPr>
      <w:r w:rsidRPr="005C369E">
        <w:rPr>
          <w:rFonts w:eastAsia="Times New Roman" w:cstheme="minorHAnsi"/>
          <w:sz w:val="24"/>
          <w:szCs w:val="24"/>
          <w:lang w:val="en-GB"/>
        </w:rPr>
        <w:t xml:space="preserve">Ideally, it would be good to do this at a whole school level, as it would give pupils a better sense of the cumulative effect of the work that the school does. It would be good to mount some kind of display to let staff, pupils and visitors to the school see just how much has been done by the school community in support of Catholic Social Teaching, and also to look at the many and varied ways in which this can be done within the community of the Catholic school. It is also good for the school community to see the impact it can have at a local level and at a global level. It may also be good to ask pupils to ask older brothers and sisters who have left the school - even parents if they are former pupils – about what they remember in terms of special events, prayers, masses </w:t>
      </w:r>
      <w:proofErr w:type="spellStart"/>
      <w:r w:rsidRPr="005C369E">
        <w:rPr>
          <w:rFonts w:eastAsia="Times New Roman" w:cstheme="minorHAnsi"/>
          <w:sz w:val="24"/>
          <w:szCs w:val="24"/>
          <w:lang w:val="en-GB"/>
        </w:rPr>
        <w:t>etc</w:t>
      </w:r>
      <w:proofErr w:type="spellEnd"/>
      <w:r w:rsidRPr="005C369E">
        <w:rPr>
          <w:rFonts w:eastAsia="Times New Roman" w:cstheme="minorHAnsi"/>
          <w:sz w:val="24"/>
          <w:szCs w:val="24"/>
          <w:lang w:val="en-GB"/>
        </w:rPr>
        <w:t xml:space="preserve"> offered that would fit under this heading.</w:t>
      </w:r>
    </w:p>
    <w:p w:rsidR="005C369E" w:rsidRPr="005C369E" w:rsidRDefault="005C369E" w:rsidP="005C369E">
      <w:pPr>
        <w:spacing w:after="0" w:line="240" w:lineRule="auto"/>
        <w:jc w:val="both"/>
        <w:rPr>
          <w:rFonts w:eastAsia="Times New Roman" w:cstheme="minorHAnsi"/>
          <w:sz w:val="24"/>
          <w:szCs w:val="24"/>
        </w:rPr>
      </w:pP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Looking at specifics of the task:</w:t>
      </w:r>
    </w:p>
    <w:p w:rsidR="005C369E" w:rsidRPr="00E62EC3" w:rsidRDefault="005C369E" w:rsidP="005C369E">
      <w:pPr>
        <w:spacing w:after="0" w:line="240" w:lineRule="auto"/>
        <w:jc w:val="both"/>
        <w:rPr>
          <w:rFonts w:eastAsia="Times New Roman" w:cstheme="minorHAnsi"/>
          <w:b/>
          <w:i/>
          <w:color w:val="538135" w:themeColor="accent6" w:themeShade="BF"/>
          <w:sz w:val="24"/>
          <w:szCs w:val="24"/>
          <w:u w:val="single"/>
        </w:rPr>
      </w:pPr>
      <w:r w:rsidRPr="00E62EC3">
        <w:rPr>
          <w:rFonts w:eastAsia="Times New Roman" w:cstheme="minorHAnsi"/>
          <w:b/>
          <w:i/>
          <w:color w:val="538135" w:themeColor="accent6" w:themeShade="BF"/>
          <w:sz w:val="24"/>
          <w:szCs w:val="24"/>
          <w:u w:val="single"/>
          <w:lang w:val="en-GB"/>
        </w:rPr>
        <w:t xml:space="preserve">What charities/organisations/causes has your school supported? </w:t>
      </w: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This could range from International organisations such as SCIAF, Mary’s Meals, etc. to more regional organisations such as a local SSVP group or hospice, to a local group like a senior citizens group in their parish to projects actually within their school, like acting as a buddy for younger pupils or helping at homework clubs, etc. Pupils may also have been involved in campaigns such as those arranged by Fairtrade, ACAT, Robin Hood Tax, etc.</w:t>
      </w:r>
    </w:p>
    <w:p w:rsidR="005C369E" w:rsidRDefault="005C369E" w:rsidP="005C369E">
      <w:pPr>
        <w:spacing w:after="0" w:line="240" w:lineRule="auto"/>
        <w:jc w:val="both"/>
        <w:rPr>
          <w:rFonts w:eastAsia="Times New Roman" w:cstheme="minorHAnsi"/>
          <w:sz w:val="24"/>
          <w:szCs w:val="24"/>
          <w:lang w:val="en-GB"/>
        </w:rPr>
      </w:pPr>
    </w:p>
    <w:p w:rsidR="005C369E" w:rsidRPr="00E62EC3" w:rsidRDefault="005C369E" w:rsidP="005C369E">
      <w:pPr>
        <w:spacing w:after="0" w:line="240" w:lineRule="auto"/>
        <w:jc w:val="both"/>
        <w:rPr>
          <w:rFonts w:eastAsia="Times New Roman" w:cstheme="minorHAnsi"/>
          <w:b/>
          <w:i/>
          <w:color w:val="538135" w:themeColor="accent6" w:themeShade="BF"/>
          <w:sz w:val="24"/>
          <w:szCs w:val="24"/>
          <w:u w:val="single"/>
        </w:rPr>
      </w:pPr>
      <w:r w:rsidRPr="00E62EC3">
        <w:rPr>
          <w:rFonts w:eastAsia="Times New Roman" w:cstheme="minorHAnsi"/>
          <w:b/>
          <w:i/>
          <w:color w:val="538135" w:themeColor="accent6" w:themeShade="BF"/>
          <w:sz w:val="24"/>
          <w:szCs w:val="24"/>
          <w:u w:val="single"/>
          <w:lang w:val="en-GB"/>
        </w:rPr>
        <w:t xml:space="preserve">How have you done it? </w:t>
      </w: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 xml:space="preserve">This could look at fundraising for specific groups/causes; collecting relevant items for particular groups (e.g. can collection for foodbanks; collecting baby items; children’s gifts for shoebox appeals); organising poster campaigns; letter writing; emailing MPs and local representatives; pupils taking assemblies, </w:t>
      </w:r>
      <w:proofErr w:type="spellStart"/>
      <w:r w:rsidRPr="005C369E">
        <w:rPr>
          <w:rFonts w:eastAsia="Times New Roman" w:cstheme="minorHAnsi"/>
          <w:sz w:val="24"/>
          <w:szCs w:val="24"/>
          <w:lang w:val="en-GB"/>
        </w:rPr>
        <w:t>etc</w:t>
      </w:r>
      <w:proofErr w:type="spellEnd"/>
      <w:r w:rsidRPr="005C369E">
        <w:rPr>
          <w:rFonts w:eastAsia="Times New Roman" w:cstheme="minorHAnsi"/>
          <w:sz w:val="24"/>
          <w:szCs w:val="24"/>
          <w:lang w:val="en-GB"/>
        </w:rPr>
        <w:t xml:space="preserve">; arranging special masses, prayer services, prayer vigils, </w:t>
      </w:r>
      <w:proofErr w:type="spellStart"/>
      <w:r w:rsidRPr="005C369E">
        <w:rPr>
          <w:rFonts w:eastAsia="Times New Roman" w:cstheme="minorHAnsi"/>
          <w:sz w:val="24"/>
          <w:szCs w:val="24"/>
          <w:lang w:val="en-GB"/>
        </w:rPr>
        <w:t>etc</w:t>
      </w:r>
      <w:proofErr w:type="spellEnd"/>
      <w:r w:rsidRPr="005C369E">
        <w:rPr>
          <w:rFonts w:eastAsia="Times New Roman" w:cstheme="minorHAnsi"/>
          <w:sz w:val="24"/>
          <w:szCs w:val="24"/>
          <w:lang w:val="en-GB"/>
        </w:rPr>
        <w:t>; speaking at/helping at parish events; etc., etc. . . .  It is important, however, to emphasise that there are many things which can be done that don’t require the collection of money. It should be clear that working for the Common Good is something ALL pupils can do, even if their own financial circumstances are difficult.</w:t>
      </w:r>
    </w:p>
    <w:p w:rsidR="005C369E" w:rsidRDefault="005C369E" w:rsidP="005C369E">
      <w:pPr>
        <w:spacing w:after="0" w:line="240" w:lineRule="auto"/>
        <w:jc w:val="both"/>
        <w:rPr>
          <w:rFonts w:eastAsia="Times New Roman" w:cstheme="minorHAnsi"/>
          <w:b/>
          <w:i/>
          <w:color w:val="538135" w:themeColor="accent6" w:themeShade="BF"/>
          <w:sz w:val="24"/>
          <w:szCs w:val="24"/>
          <w:lang w:val="en-GB"/>
        </w:rPr>
      </w:pPr>
    </w:p>
    <w:p w:rsidR="005C369E" w:rsidRPr="00E62EC3" w:rsidRDefault="005C369E" w:rsidP="005C369E">
      <w:pPr>
        <w:spacing w:after="0" w:line="240" w:lineRule="auto"/>
        <w:jc w:val="both"/>
        <w:rPr>
          <w:rFonts w:eastAsia="Times New Roman" w:cstheme="minorHAnsi"/>
          <w:b/>
          <w:i/>
          <w:color w:val="538135" w:themeColor="accent6" w:themeShade="BF"/>
          <w:sz w:val="24"/>
          <w:szCs w:val="24"/>
          <w:u w:val="single"/>
        </w:rPr>
      </w:pPr>
      <w:r w:rsidRPr="00E62EC3">
        <w:rPr>
          <w:rFonts w:eastAsia="Times New Roman" w:cstheme="minorHAnsi"/>
          <w:b/>
          <w:i/>
          <w:color w:val="538135" w:themeColor="accent6" w:themeShade="BF"/>
          <w:sz w:val="24"/>
          <w:szCs w:val="24"/>
          <w:u w:val="single"/>
          <w:lang w:val="en-GB"/>
        </w:rPr>
        <w:t>How much money have you raised as a school?</w:t>
      </w: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 xml:space="preserve">If your school has financial records, can you check how much money has been donated to charitable causes over a given number of years? Although the amount of money a school can raise is not always the best indicator of how involved that school is in supporting Catholic Social Teaching, it can be surprising to see just how much has been raised and donated when added up </w:t>
      </w:r>
      <w:r w:rsidRPr="005C369E">
        <w:rPr>
          <w:rFonts w:eastAsia="Times New Roman" w:cstheme="minorHAnsi"/>
          <w:sz w:val="24"/>
          <w:szCs w:val="24"/>
          <w:lang w:val="en-GB"/>
        </w:rPr>
        <w:lastRenderedPageBreak/>
        <w:t>over a period of time. Although there may be a limited short-term satisfaction in raising a smallish sum with a cake and candy sale or raffling a soft toy, when pupils see how these small amounts add up they can get a better sense of how their actions and charity can impact the lives of people they have never met and will never meet,</w:t>
      </w:r>
    </w:p>
    <w:p w:rsidR="005C369E" w:rsidRDefault="005C369E" w:rsidP="005C369E">
      <w:pPr>
        <w:spacing w:after="0" w:line="240" w:lineRule="auto"/>
        <w:jc w:val="both"/>
        <w:rPr>
          <w:rFonts w:eastAsia="Times New Roman" w:cstheme="minorHAnsi"/>
          <w:sz w:val="24"/>
          <w:szCs w:val="24"/>
          <w:lang w:val="en-GB"/>
        </w:rPr>
      </w:pPr>
    </w:p>
    <w:p w:rsidR="005C369E" w:rsidRPr="00E62EC3" w:rsidRDefault="005C369E" w:rsidP="005C369E">
      <w:pPr>
        <w:spacing w:after="0" w:line="240" w:lineRule="auto"/>
        <w:jc w:val="both"/>
        <w:rPr>
          <w:rFonts w:eastAsia="Times New Roman" w:cstheme="minorHAnsi"/>
          <w:b/>
          <w:i/>
          <w:color w:val="538135" w:themeColor="accent6" w:themeShade="BF"/>
          <w:sz w:val="24"/>
          <w:szCs w:val="24"/>
          <w:u w:val="single"/>
        </w:rPr>
      </w:pPr>
      <w:r w:rsidRPr="00E62EC3">
        <w:rPr>
          <w:rFonts w:eastAsia="Times New Roman" w:cstheme="minorHAnsi"/>
          <w:b/>
          <w:i/>
          <w:color w:val="538135" w:themeColor="accent6" w:themeShade="BF"/>
          <w:sz w:val="24"/>
          <w:szCs w:val="24"/>
          <w:u w:val="single"/>
          <w:lang w:val="en-GB"/>
        </w:rPr>
        <w:t>What would you want to do next?</w:t>
      </w: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This question is intended to stimulate a considered interest in current events, locally and/or globally, and to help pupils to identify areas where Catholic Social Teaching could be enacted to improve the lives of those who are in need. It is also to be hoped that pupils could, themselves, identify areas of need and suggest positive action.</w:t>
      </w:r>
    </w:p>
    <w:p w:rsidR="005C369E" w:rsidRPr="005C369E" w:rsidRDefault="005C369E" w:rsidP="005C369E">
      <w:pPr>
        <w:spacing w:after="0" w:line="240" w:lineRule="auto"/>
        <w:jc w:val="both"/>
        <w:rPr>
          <w:rFonts w:eastAsia="Times New Roman" w:cstheme="minorHAnsi"/>
          <w:sz w:val="24"/>
          <w:szCs w:val="24"/>
        </w:rPr>
      </w:pPr>
      <w:r w:rsidRPr="005C369E">
        <w:rPr>
          <w:rFonts w:eastAsia="Times New Roman" w:cstheme="minorHAnsi"/>
          <w:sz w:val="24"/>
          <w:szCs w:val="24"/>
          <w:lang w:val="en-GB"/>
        </w:rPr>
        <w:t>How does it fit with the principles of Catholic Social Teaching?</w:t>
      </w:r>
    </w:p>
    <w:p w:rsidR="005C369E" w:rsidRDefault="005C369E" w:rsidP="005C369E">
      <w:pPr>
        <w:spacing w:after="0" w:line="240" w:lineRule="auto"/>
        <w:jc w:val="both"/>
        <w:rPr>
          <w:rFonts w:eastAsia="Times New Roman" w:cstheme="minorHAnsi"/>
          <w:sz w:val="24"/>
          <w:szCs w:val="24"/>
          <w:lang w:val="en-GB"/>
        </w:rPr>
      </w:pPr>
      <w:r w:rsidRPr="005C369E">
        <w:rPr>
          <w:rFonts w:eastAsia="Times New Roman" w:cstheme="minorHAnsi"/>
          <w:sz w:val="24"/>
          <w:szCs w:val="24"/>
          <w:lang w:val="en-GB"/>
        </w:rPr>
        <w:t>To help pupils engage with the principles, it may be useful to print/display slide 11 again, and ask pupils to look at how past and possible future events may be in keeping with the principles. Let us suppose, for example, that pupils react to the recent figures on loneliness among the elderly and decide to try to arrange a lunchtime café once per month and invite older members of the community through school and parish newsletters, local press and posters in libraries, medical centres, etc. This would immediately relate to the principles of Human Dignity, Common Good, Solidarity and Participation. In addition, pupils may choose to use only Fairtrade items, and at this point they are addressing issues of Stewardship and Preferential Option for the Poor. It encourages pupils to look at their motivation, to look at the consequences and outcomes of their work, and to see all of it in the context of putting their faith into action.</w:t>
      </w:r>
    </w:p>
    <w:p w:rsidR="005C369E" w:rsidRDefault="005C369E" w:rsidP="005C369E">
      <w:pPr>
        <w:spacing w:after="0" w:line="240" w:lineRule="auto"/>
        <w:jc w:val="both"/>
        <w:rPr>
          <w:rFonts w:eastAsia="Times New Roman" w:cstheme="minorHAnsi"/>
          <w:sz w:val="24"/>
          <w:szCs w:val="24"/>
          <w:lang w:val="en-GB"/>
        </w:rPr>
      </w:pPr>
    </w:p>
    <w:p w:rsidR="005C369E" w:rsidRDefault="005C369E" w:rsidP="005C369E">
      <w:pPr>
        <w:spacing w:after="0" w:line="240" w:lineRule="auto"/>
        <w:jc w:val="both"/>
        <w:rPr>
          <w:rFonts w:eastAsia="Times New Roman" w:cstheme="minorHAnsi"/>
          <w:sz w:val="24"/>
          <w:szCs w:val="24"/>
          <w:lang w:val="en-GB"/>
        </w:rPr>
      </w:pPr>
    </w:p>
    <w:p w:rsidR="005C369E" w:rsidRDefault="005C369E" w:rsidP="005C369E">
      <w:pPr>
        <w:spacing w:after="0" w:line="240" w:lineRule="auto"/>
        <w:jc w:val="both"/>
        <w:rPr>
          <w:rFonts w:eastAsia="Times New Roman" w:cstheme="minorHAnsi"/>
          <w:sz w:val="24"/>
          <w:szCs w:val="24"/>
          <w:lang w:val="en-GB"/>
        </w:rPr>
      </w:pPr>
      <w:r>
        <w:rPr>
          <w:rFonts w:eastAsia="Times New Roman" w:cstheme="minorHAnsi"/>
          <w:sz w:val="24"/>
          <w:szCs w:val="24"/>
          <w:lang w:val="en-GB"/>
        </w:rPr>
        <w:t>Schools can then decide what they w</w:t>
      </w:r>
      <w:r w:rsidR="00BA0796">
        <w:rPr>
          <w:rFonts w:eastAsia="Times New Roman" w:cstheme="minorHAnsi"/>
          <w:sz w:val="24"/>
          <w:szCs w:val="24"/>
          <w:lang w:val="en-GB"/>
        </w:rPr>
        <w:t>ant to do with this information. Some possibilities may be:</w:t>
      </w:r>
    </w:p>
    <w:p w:rsidR="00BA0796" w:rsidRDefault="00BA0796" w:rsidP="005C369E">
      <w:pPr>
        <w:spacing w:after="0" w:line="240" w:lineRule="auto"/>
        <w:jc w:val="both"/>
        <w:rPr>
          <w:rFonts w:eastAsia="Times New Roman" w:cstheme="minorHAnsi"/>
          <w:sz w:val="24"/>
          <w:szCs w:val="24"/>
          <w:lang w:val="en-GB"/>
        </w:rPr>
      </w:pPr>
    </w:p>
    <w:p w:rsidR="005C369E" w:rsidRPr="00E62EC3" w:rsidRDefault="005C369E"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It could form part of a display marking the centenary within the school</w:t>
      </w:r>
      <w:r w:rsidR="008A5DFA" w:rsidRPr="00E62EC3">
        <w:rPr>
          <w:rFonts w:eastAsia="Times New Roman" w:cstheme="minorHAnsi"/>
          <w:sz w:val="24"/>
          <w:szCs w:val="24"/>
          <w:lang w:val="en-GB"/>
        </w:rPr>
        <w:t xml:space="preserve">. Perhaps there could be a map of the world, and pupils could shade the countries they have helped, either directly through partnerships, </w:t>
      </w:r>
      <w:proofErr w:type="spellStart"/>
      <w:r w:rsidR="008A5DFA" w:rsidRPr="00E62EC3">
        <w:rPr>
          <w:rFonts w:eastAsia="Times New Roman" w:cstheme="minorHAnsi"/>
          <w:sz w:val="24"/>
          <w:szCs w:val="24"/>
          <w:lang w:val="en-GB"/>
        </w:rPr>
        <w:t>etc</w:t>
      </w:r>
      <w:proofErr w:type="spellEnd"/>
      <w:r w:rsidR="008A5DFA" w:rsidRPr="00E62EC3">
        <w:rPr>
          <w:rFonts w:eastAsia="Times New Roman" w:cstheme="minorHAnsi"/>
          <w:sz w:val="24"/>
          <w:szCs w:val="24"/>
          <w:lang w:val="en-GB"/>
        </w:rPr>
        <w:t xml:space="preserve">, or by researching the websites of charities they have supported (e.g. SCIAF; </w:t>
      </w:r>
      <w:proofErr w:type="spellStart"/>
      <w:r w:rsidR="008A5DFA" w:rsidRPr="00E62EC3">
        <w:rPr>
          <w:rFonts w:eastAsia="Times New Roman" w:cstheme="minorHAnsi"/>
          <w:sz w:val="24"/>
          <w:szCs w:val="24"/>
          <w:lang w:val="en-GB"/>
        </w:rPr>
        <w:t>Missio</w:t>
      </w:r>
      <w:proofErr w:type="spellEnd"/>
      <w:r w:rsidR="008A5DFA" w:rsidRPr="00E62EC3">
        <w:rPr>
          <w:rFonts w:eastAsia="Times New Roman" w:cstheme="minorHAnsi"/>
          <w:sz w:val="24"/>
          <w:szCs w:val="24"/>
          <w:lang w:val="en-GB"/>
        </w:rPr>
        <w:t>; Mary’s Meals; etc.) and seeing where these organisations have carried out their work.</w:t>
      </w:r>
      <w:r w:rsidR="00777D16" w:rsidRPr="00E62EC3">
        <w:rPr>
          <w:rFonts w:eastAsia="Times New Roman" w:cstheme="minorHAnsi"/>
          <w:sz w:val="24"/>
          <w:szCs w:val="24"/>
          <w:lang w:val="en-GB"/>
        </w:rPr>
        <w:t xml:space="preserve"> (Templates are available on slides </w:t>
      </w:r>
      <w:r w:rsidR="00BA0796" w:rsidRPr="00E62EC3">
        <w:rPr>
          <w:rFonts w:eastAsia="Times New Roman" w:cstheme="minorHAnsi"/>
          <w:sz w:val="24"/>
          <w:szCs w:val="24"/>
          <w:lang w:val="en-GB"/>
        </w:rPr>
        <w:t xml:space="preserve">21 and 22 0f this presentation. The world map is also available as a Word document, </w:t>
      </w:r>
      <w:r w:rsidR="00BA0796" w:rsidRPr="00E62EC3">
        <w:rPr>
          <w:rFonts w:eastAsia="Times New Roman" w:cstheme="minorHAnsi"/>
          <w:b/>
          <w:sz w:val="24"/>
          <w:szCs w:val="24"/>
          <w:lang w:val="en-GB"/>
        </w:rPr>
        <w:t>Lesson 2 – Worksheet 2</w:t>
      </w:r>
      <w:r w:rsidR="00BA0796" w:rsidRPr="00E62EC3">
        <w:rPr>
          <w:rFonts w:eastAsia="Times New Roman" w:cstheme="minorHAnsi"/>
          <w:sz w:val="24"/>
          <w:szCs w:val="24"/>
          <w:lang w:val="en-GB"/>
        </w:rPr>
        <w:t xml:space="preserve"> – in the resources folder, </w:t>
      </w:r>
      <w:r w:rsidR="00BA0796" w:rsidRPr="00E62EC3">
        <w:rPr>
          <w:rFonts w:eastAsia="Times New Roman" w:cstheme="minorHAnsi"/>
          <w:b/>
          <w:sz w:val="24"/>
          <w:szCs w:val="24"/>
          <w:lang w:val="en-GB"/>
        </w:rPr>
        <w:t>2018 – Lesson 2 resources</w:t>
      </w:r>
      <w:r w:rsidR="00BA0796" w:rsidRPr="00E62EC3">
        <w:rPr>
          <w:rFonts w:eastAsia="Times New Roman" w:cstheme="minorHAnsi"/>
          <w:sz w:val="24"/>
          <w:szCs w:val="24"/>
          <w:lang w:val="en-GB"/>
        </w:rPr>
        <w:t>)</w:t>
      </w:r>
    </w:p>
    <w:p w:rsidR="008A5DFA" w:rsidRDefault="008A5DFA" w:rsidP="005C369E">
      <w:pPr>
        <w:spacing w:after="0" w:line="240" w:lineRule="auto"/>
        <w:jc w:val="both"/>
        <w:rPr>
          <w:rFonts w:eastAsia="Times New Roman" w:cstheme="minorHAnsi"/>
          <w:sz w:val="24"/>
          <w:szCs w:val="24"/>
          <w:lang w:val="en-GB"/>
        </w:rPr>
      </w:pPr>
    </w:p>
    <w:p w:rsidR="00BA0796" w:rsidRPr="00E62EC3" w:rsidRDefault="00BA0796"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Pupils could gather the information in the form of a presentation to be given at assemblies</w:t>
      </w:r>
    </w:p>
    <w:p w:rsidR="00BA0796" w:rsidRDefault="00BA0796" w:rsidP="00E62EC3">
      <w:pPr>
        <w:spacing w:after="0" w:line="240" w:lineRule="auto"/>
        <w:jc w:val="both"/>
        <w:rPr>
          <w:rFonts w:eastAsia="Times New Roman" w:cstheme="minorHAnsi"/>
          <w:sz w:val="24"/>
          <w:szCs w:val="24"/>
          <w:lang w:val="en-GB"/>
        </w:rPr>
      </w:pPr>
    </w:p>
    <w:p w:rsidR="00BA0796" w:rsidRPr="00E62EC3" w:rsidRDefault="00BA0796"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Pupils could construct slides showing the information to be shown on screens and monitors in shared areas of the school</w:t>
      </w:r>
    </w:p>
    <w:p w:rsidR="00BA0796" w:rsidRDefault="00BA0796" w:rsidP="00E62EC3">
      <w:pPr>
        <w:spacing w:after="0" w:line="240" w:lineRule="auto"/>
        <w:jc w:val="both"/>
        <w:rPr>
          <w:rFonts w:eastAsia="Times New Roman" w:cstheme="minorHAnsi"/>
          <w:sz w:val="24"/>
          <w:szCs w:val="24"/>
          <w:lang w:val="en-GB"/>
        </w:rPr>
      </w:pPr>
    </w:p>
    <w:p w:rsidR="00BA0796" w:rsidRPr="00E62EC3" w:rsidRDefault="00BA0796"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Pupil councils could use the information to look at plans for future events</w:t>
      </w:r>
    </w:p>
    <w:p w:rsidR="00BA0796" w:rsidRDefault="00BA0796" w:rsidP="00E62EC3">
      <w:pPr>
        <w:spacing w:after="0" w:line="240" w:lineRule="auto"/>
        <w:jc w:val="both"/>
        <w:rPr>
          <w:rFonts w:eastAsia="Times New Roman" w:cstheme="minorHAnsi"/>
          <w:sz w:val="24"/>
          <w:szCs w:val="24"/>
          <w:lang w:val="en-GB"/>
        </w:rPr>
      </w:pPr>
    </w:p>
    <w:p w:rsidR="00BA0796" w:rsidRPr="00E62EC3" w:rsidRDefault="00BA0796"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Information could be collected and hosted on the school website/ newsletters</w:t>
      </w:r>
    </w:p>
    <w:p w:rsidR="00BA0796" w:rsidRDefault="00BA0796" w:rsidP="00E62EC3">
      <w:pPr>
        <w:spacing w:after="0" w:line="240" w:lineRule="auto"/>
        <w:jc w:val="both"/>
        <w:rPr>
          <w:rFonts w:eastAsia="Times New Roman" w:cstheme="minorHAnsi"/>
          <w:sz w:val="24"/>
          <w:szCs w:val="24"/>
          <w:lang w:val="en-GB"/>
        </w:rPr>
      </w:pPr>
    </w:p>
    <w:p w:rsidR="00BA0796" w:rsidRPr="00E62EC3" w:rsidRDefault="00BA0796" w:rsidP="00E62EC3">
      <w:pPr>
        <w:pStyle w:val="ListParagraph"/>
        <w:numPr>
          <w:ilvl w:val="0"/>
          <w:numId w:val="5"/>
        </w:numPr>
        <w:spacing w:after="0" w:line="240" w:lineRule="auto"/>
        <w:jc w:val="both"/>
        <w:rPr>
          <w:rFonts w:eastAsia="Times New Roman" w:cstheme="minorHAnsi"/>
          <w:sz w:val="24"/>
          <w:szCs w:val="24"/>
          <w:lang w:val="en-GB"/>
        </w:rPr>
      </w:pPr>
      <w:r w:rsidRPr="00E62EC3">
        <w:rPr>
          <w:rFonts w:eastAsia="Times New Roman" w:cstheme="minorHAnsi"/>
          <w:sz w:val="24"/>
          <w:szCs w:val="24"/>
          <w:lang w:val="en-GB"/>
        </w:rPr>
        <w:t>Articles could be written for local press</w:t>
      </w:r>
    </w:p>
    <w:p w:rsidR="00BA0796" w:rsidRPr="009541C2" w:rsidRDefault="00E62EC3" w:rsidP="005C369E">
      <w:pPr>
        <w:spacing w:after="0" w:line="240" w:lineRule="auto"/>
        <w:jc w:val="both"/>
        <w:rPr>
          <w:rFonts w:eastAsia="Times New Roman" w:cstheme="minorHAnsi"/>
          <w:b/>
          <w:color w:val="FF0000"/>
          <w:sz w:val="24"/>
          <w:szCs w:val="24"/>
          <w:lang w:val="en-GB"/>
        </w:rPr>
      </w:pPr>
      <w:r w:rsidRPr="009541C2">
        <w:rPr>
          <w:rFonts w:eastAsia="Times New Roman" w:cstheme="minorHAnsi"/>
          <w:b/>
          <w:color w:val="FF0000"/>
          <w:sz w:val="24"/>
          <w:szCs w:val="24"/>
          <w:lang w:val="en-GB"/>
        </w:rPr>
        <w:lastRenderedPageBreak/>
        <w:t>SLIDE 19 – PRAYER</w:t>
      </w:r>
    </w:p>
    <w:p w:rsidR="00E62EC3" w:rsidRDefault="00E62EC3" w:rsidP="005C369E">
      <w:pPr>
        <w:spacing w:after="0" w:line="240" w:lineRule="auto"/>
        <w:jc w:val="both"/>
        <w:rPr>
          <w:rFonts w:eastAsia="Times New Roman" w:cstheme="minorHAnsi"/>
          <w:sz w:val="24"/>
          <w:szCs w:val="24"/>
          <w:lang w:val="en-GB"/>
        </w:rPr>
      </w:pPr>
    </w:p>
    <w:p w:rsidR="00E62EC3" w:rsidRDefault="00E62EC3" w:rsidP="005C369E">
      <w:pPr>
        <w:spacing w:after="0" w:line="240" w:lineRule="auto"/>
        <w:jc w:val="both"/>
        <w:rPr>
          <w:rFonts w:eastAsia="Times New Roman" w:cstheme="minorHAnsi"/>
          <w:sz w:val="24"/>
          <w:szCs w:val="24"/>
          <w:lang w:val="en-GB"/>
        </w:rPr>
      </w:pPr>
      <w:r>
        <w:rPr>
          <w:rFonts w:eastAsia="Times New Roman" w:cstheme="minorHAnsi"/>
          <w:sz w:val="24"/>
          <w:szCs w:val="24"/>
          <w:lang w:val="en-GB"/>
        </w:rPr>
        <w:t>This prayer is taken from the “Our Icon” prayer resource</w:t>
      </w:r>
      <w:r w:rsidR="009541C2">
        <w:rPr>
          <w:rFonts w:eastAsia="Times New Roman" w:cstheme="minorHAnsi"/>
          <w:sz w:val="24"/>
          <w:szCs w:val="24"/>
          <w:lang w:val="en-GB"/>
        </w:rPr>
        <w:t>, available on the SCES website.</w:t>
      </w:r>
    </w:p>
    <w:p w:rsidR="009541C2" w:rsidRDefault="009541C2" w:rsidP="005C369E">
      <w:pPr>
        <w:spacing w:after="0" w:line="240" w:lineRule="auto"/>
        <w:jc w:val="both"/>
        <w:rPr>
          <w:rFonts w:eastAsia="Times New Roman" w:cstheme="minorHAnsi"/>
          <w:sz w:val="24"/>
          <w:szCs w:val="24"/>
          <w:lang w:val="en-GB"/>
        </w:rPr>
      </w:pPr>
      <w:r>
        <w:rPr>
          <w:rFonts w:eastAsia="Times New Roman" w:cstheme="minorHAnsi"/>
          <w:sz w:val="24"/>
          <w:szCs w:val="24"/>
          <w:lang w:val="en-GB"/>
        </w:rPr>
        <w:t>Teachers may wish to write something linked more directly to the lessons and discussions in the classroom.</w:t>
      </w:r>
    </w:p>
    <w:p w:rsidR="009541C2" w:rsidRDefault="009541C2" w:rsidP="005C369E">
      <w:pPr>
        <w:spacing w:after="0" w:line="240" w:lineRule="auto"/>
        <w:jc w:val="both"/>
        <w:rPr>
          <w:rFonts w:eastAsia="Times New Roman" w:cstheme="minorHAnsi"/>
          <w:sz w:val="24"/>
          <w:szCs w:val="24"/>
          <w:lang w:val="en-GB"/>
        </w:rPr>
      </w:pPr>
    </w:p>
    <w:p w:rsidR="009541C2" w:rsidRDefault="009541C2" w:rsidP="005C369E">
      <w:pPr>
        <w:spacing w:after="0" w:line="240" w:lineRule="auto"/>
        <w:jc w:val="both"/>
        <w:rPr>
          <w:rFonts w:eastAsia="Times New Roman" w:cstheme="minorHAnsi"/>
          <w:sz w:val="24"/>
          <w:szCs w:val="24"/>
          <w:lang w:val="en-GB"/>
        </w:rPr>
      </w:pPr>
    </w:p>
    <w:p w:rsidR="00BA0796" w:rsidRPr="00BA0796" w:rsidRDefault="00BA0796" w:rsidP="005C369E">
      <w:pPr>
        <w:spacing w:after="0" w:line="240" w:lineRule="auto"/>
        <w:jc w:val="both"/>
        <w:rPr>
          <w:rFonts w:eastAsia="Times New Roman" w:cstheme="minorHAnsi"/>
          <w:b/>
          <w:color w:val="FF0000"/>
          <w:sz w:val="24"/>
          <w:szCs w:val="24"/>
          <w:lang w:val="en-GB"/>
        </w:rPr>
      </w:pPr>
      <w:r w:rsidRPr="00BA0796">
        <w:rPr>
          <w:rFonts w:eastAsia="Times New Roman" w:cstheme="minorHAnsi"/>
          <w:b/>
          <w:color w:val="FF0000"/>
          <w:sz w:val="24"/>
          <w:szCs w:val="24"/>
          <w:lang w:val="en-GB"/>
        </w:rPr>
        <w:t>SLIDES 20</w:t>
      </w:r>
      <w:proofErr w:type="gramStart"/>
      <w:r w:rsidRPr="00BA0796">
        <w:rPr>
          <w:rFonts w:eastAsia="Times New Roman" w:cstheme="minorHAnsi"/>
          <w:b/>
          <w:color w:val="FF0000"/>
          <w:sz w:val="24"/>
          <w:szCs w:val="24"/>
          <w:lang w:val="en-GB"/>
        </w:rPr>
        <w:t>,21</w:t>
      </w:r>
      <w:proofErr w:type="gramEnd"/>
      <w:r w:rsidR="009541C2">
        <w:rPr>
          <w:rFonts w:eastAsia="Times New Roman" w:cstheme="minorHAnsi"/>
          <w:b/>
          <w:color w:val="FF0000"/>
          <w:sz w:val="24"/>
          <w:szCs w:val="24"/>
          <w:lang w:val="en-GB"/>
        </w:rPr>
        <w:t>, 22</w:t>
      </w:r>
      <w:r w:rsidRPr="00BA0796">
        <w:rPr>
          <w:rFonts w:eastAsia="Times New Roman" w:cstheme="minorHAnsi"/>
          <w:b/>
          <w:color w:val="FF0000"/>
          <w:sz w:val="24"/>
          <w:szCs w:val="24"/>
          <w:lang w:val="en-GB"/>
        </w:rPr>
        <w:t xml:space="preserve"> – TEMPLATES FOR TASKS ON SLIDE 6</w:t>
      </w:r>
    </w:p>
    <w:p w:rsidR="00BA0796" w:rsidRPr="00BA0796" w:rsidRDefault="00BA0796" w:rsidP="005C369E">
      <w:pPr>
        <w:spacing w:after="0" w:line="240" w:lineRule="auto"/>
        <w:jc w:val="both"/>
        <w:rPr>
          <w:rFonts w:eastAsia="Times New Roman" w:cstheme="minorHAnsi"/>
          <w:b/>
          <w:color w:val="FF0000"/>
          <w:sz w:val="24"/>
          <w:szCs w:val="24"/>
          <w:lang w:val="en-GB"/>
        </w:rPr>
      </w:pPr>
    </w:p>
    <w:p w:rsidR="00BA0796" w:rsidRPr="00BA0796" w:rsidRDefault="00BA0796" w:rsidP="005C369E">
      <w:pPr>
        <w:spacing w:after="0" w:line="240" w:lineRule="auto"/>
        <w:jc w:val="both"/>
        <w:rPr>
          <w:rFonts w:eastAsia="Times New Roman" w:cstheme="minorHAnsi"/>
          <w:b/>
          <w:color w:val="FF0000"/>
          <w:sz w:val="24"/>
          <w:szCs w:val="24"/>
          <w:lang w:val="en-GB"/>
        </w:rPr>
      </w:pPr>
      <w:r w:rsidRPr="00BA0796">
        <w:rPr>
          <w:rFonts w:eastAsia="Times New Roman" w:cstheme="minorHAnsi"/>
          <w:b/>
          <w:color w:val="FF0000"/>
          <w:sz w:val="24"/>
          <w:szCs w:val="24"/>
          <w:lang w:val="en-GB"/>
        </w:rPr>
        <w:t>SLIDES 22</w:t>
      </w:r>
      <w:proofErr w:type="gramStart"/>
      <w:r w:rsidRPr="00BA0796">
        <w:rPr>
          <w:rFonts w:eastAsia="Times New Roman" w:cstheme="minorHAnsi"/>
          <w:b/>
          <w:color w:val="FF0000"/>
          <w:sz w:val="24"/>
          <w:szCs w:val="24"/>
          <w:lang w:val="en-GB"/>
        </w:rPr>
        <w:t>,23</w:t>
      </w:r>
      <w:proofErr w:type="gramEnd"/>
      <w:r w:rsidRPr="00BA0796">
        <w:rPr>
          <w:rFonts w:eastAsia="Times New Roman" w:cstheme="minorHAnsi"/>
          <w:b/>
          <w:color w:val="FF0000"/>
          <w:sz w:val="24"/>
          <w:szCs w:val="24"/>
          <w:lang w:val="en-GB"/>
        </w:rPr>
        <w:t xml:space="preserve"> – TEMPLATES FOR TASKS ON SLIDE 18</w:t>
      </w:r>
      <w:bookmarkStart w:id="0" w:name="_GoBack"/>
      <w:bookmarkEnd w:id="0"/>
    </w:p>
    <w:p w:rsidR="00BA0796" w:rsidRDefault="00BA0796" w:rsidP="005C369E">
      <w:pPr>
        <w:spacing w:after="0" w:line="240" w:lineRule="auto"/>
        <w:jc w:val="both"/>
        <w:rPr>
          <w:rFonts w:eastAsia="Times New Roman" w:cstheme="minorHAnsi"/>
          <w:sz w:val="24"/>
          <w:szCs w:val="24"/>
          <w:lang w:val="en-GB"/>
        </w:rPr>
      </w:pPr>
    </w:p>
    <w:p w:rsidR="00BA0796" w:rsidRDefault="00BA0796" w:rsidP="005C369E">
      <w:pPr>
        <w:spacing w:after="0" w:line="240" w:lineRule="auto"/>
        <w:jc w:val="both"/>
        <w:rPr>
          <w:rFonts w:eastAsia="Times New Roman" w:cstheme="minorHAnsi"/>
          <w:sz w:val="24"/>
          <w:szCs w:val="24"/>
          <w:lang w:val="en-GB"/>
        </w:rPr>
      </w:pPr>
    </w:p>
    <w:p w:rsidR="00BA0796" w:rsidRDefault="00BA0796" w:rsidP="005C369E">
      <w:pPr>
        <w:spacing w:after="0" w:line="240" w:lineRule="auto"/>
        <w:jc w:val="both"/>
        <w:rPr>
          <w:rFonts w:eastAsia="Times New Roman" w:cstheme="minorHAnsi"/>
          <w:sz w:val="24"/>
          <w:szCs w:val="24"/>
          <w:lang w:val="en-GB"/>
        </w:rPr>
      </w:pPr>
    </w:p>
    <w:p w:rsidR="008A5DFA" w:rsidRDefault="008A5DFA" w:rsidP="005C369E">
      <w:pPr>
        <w:spacing w:after="0" w:line="240" w:lineRule="auto"/>
        <w:jc w:val="both"/>
        <w:rPr>
          <w:rFonts w:eastAsia="Times New Roman" w:cstheme="minorHAnsi"/>
          <w:sz w:val="24"/>
          <w:szCs w:val="24"/>
          <w:lang w:val="en-GB"/>
        </w:rPr>
      </w:pPr>
    </w:p>
    <w:p w:rsidR="00B52A8F" w:rsidRDefault="00B52A8F" w:rsidP="00B52A8F">
      <w:pPr>
        <w:spacing w:after="0" w:line="240" w:lineRule="auto"/>
        <w:ind w:hanging="82"/>
        <w:jc w:val="both"/>
        <w:rPr>
          <w:rFonts w:eastAsia="Times New Roman" w:cstheme="minorHAnsi"/>
          <w:sz w:val="24"/>
          <w:szCs w:val="24"/>
          <w:lang w:val="en-GB"/>
        </w:rPr>
      </w:pPr>
    </w:p>
    <w:p w:rsidR="00B52A8F" w:rsidRPr="00B52A8F" w:rsidRDefault="00B52A8F" w:rsidP="00B52A8F">
      <w:pPr>
        <w:spacing w:after="0" w:line="240" w:lineRule="auto"/>
        <w:ind w:hanging="82"/>
        <w:jc w:val="both"/>
        <w:rPr>
          <w:rFonts w:eastAsia="Times New Roman" w:cstheme="minorHAnsi"/>
          <w:sz w:val="24"/>
          <w:szCs w:val="24"/>
          <w:lang w:val="en-GB"/>
        </w:rPr>
      </w:pPr>
    </w:p>
    <w:p w:rsidR="00653DF4" w:rsidRPr="006F1CFE" w:rsidRDefault="00653DF4" w:rsidP="006F1CFE">
      <w:pPr>
        <w:spacing w:after="0" w:line="240" w:lineRule="auto"/>
        <w:ind w:hanging="82"/>
        <w:jc w:val="both"/>
        <w:rPr>
          <w:rFonts w:eastAsia="Times New Roman" w:cstheme="minorHAnsi"/>
          <w:sz w:val="24"/>
          <w:szCs w:val="24"/>
        </w:rPr>
      </w:pPr>
    </w:p>
    <w:p w:rsidR="006F1CFE" w:rsidRPr="006F1CFE" w:rsidRDefault="006F1CFE" w:rsidP="00AF3E09">
      <w:pPr>
        <w:spacing w:after="0" w:line="240" w:lineRule="auto"/>
        <w:ind w:hanging="82"/>
        <w:jc w:val="both"/>
        <w:rPr>
          <w:rFonts w:eastAsia="Times New Roman" w:cstheme="minorHAnsi"/>
          <w:sz w:val="24"/>
          <w:szCs w:val="24"/>
        </w:rPr>
      </w:pPr>
    </w:p>
    <w:p w:rsidR="00AF3E09" w:rsidRPr="00AF3E09" w:rsidRDefault="00AF3E09" w:rsidP="00DF5935">
      <w:pPr>
        <w:spacing w:after="0" w:line="240" w:lineRule="auto"/>
        <w:ind w:hanging="82"/>
        <w:jc w:val="both"/>
        <w:rPr>
          <w:rFonts w:eastAsia="Times New Roman" w:cstheme="minorHAnsi"/>
          <w:b/>
          <w:color w:val="FF0000"/>
          <w:sz w:val="24"/>
          <w:szCs w:val="24"/>
        </w:rPr>
      </w:pPr>
    </w:p>
    <w:p w:rsidR="00DF5935" w:rsidRPr="00DF5935" w:rsidRDefault="00DF5935" w:rsidP="00DF5935">
      <w:pPr>
        <w:spacing w:after="0" w:line="240" w:lineRule="auto"/>
        <w:ind w:hanging="82"/>
        <w:jc w:val="both"/>
        <w:rPr>
          <w:rFonts w:eastAsia="Times New Roman" w:cstheme="minorHAnsi"/>
          <w:b/>
          <w:i/>
          <w:sz w:val="24"/>
          <w:szCs w:val="24"/>
        </w:rPr>
      </w:pPr>
    </w:p>
    <w:p w:rsidR="00DF5935" w:rsidRPr="00BC1798" w:rsidRDefault="00DF5935" w:rsidP="00BC1798">
      <w:pPr>
        <w:spacing w:after="0" w:line="240" w:lineRule="auto"/>
        <w:ind w:hanging="82"/>
        <w:jc w:val="both"/>
        <w:rPr>
          <w:rFonts w:eastAsia="Times New Roman" w:cstheme="minorHAnsi"/>
          <w:sz w:val="24"/>
          <w:szCs w:val="24"/>
        </w:rPr>
      </w:pPr>
    </w:p>
    <w:p w:rsidR="00073212" w:rsidRPr="00E26CC7" w:rsidRDefault="00073212" w:rsidP="00E26CC7">
      <w:pPr>
        <w:spacing w:after="0" w:line="240" w:lineRule="auto"/>
        <w:ind w:hanging="82"/>
        <w:jc w:val="both"/>
        <w:rPr>
          <w:rFonts w:eastAsia="Times New Roman" w:cstheme="minorHAnsi"/>
          <w:sz w:val="24"/>
          <w:szCs w:val="24"/>
        </w:rPr>
      </w:pPr>
    </w:p>
    <w:p w:rsidR="00E26CC7" w:rsidRPr="003E314E" w:rsidRDefault="00E26CC7" w:rsidP="003E314E">
      <w:pPr>
        <w:spacing w:after="0" w:line="240" w:lineRule="auto"/>
        <w:ind w:hanging="82"/>
        <w:jc w:val="both"/>
        <w:rPr>
          <w:rFonts w:eastAsia="Times New Roman" w:cstheme="minorHAnsi"/>
          <w:sz w:val="24"/>
          <w:szCs w:val="24"/>
        </w:rPr>
      </w:pPr>
    </w:p>
    <w:p w:rsidR="003E314E" w:rsidRPr="00ED4BF8" w:rsidRDefault="003E314E" w:rsidP="003E314E">
      <w:pPr>
        <w:spacing w:after="0" w:line="240" w:lineRule="auto"/>
        <w:ind w:hanging="82"/>
        <w:jc w:val="both"/>
        <w:rPr>
          <w:rFonts w:eastAsia="Times New Roman" w:cstheme="minorHAnsi"/>
          <w:sz w:val="24"/>
          <w:szCs w:val="24"/>
        </w:rPr>
      </w:pPr>
    </w:p>
    <w:p w:rsidR="00ED4BF8" w:rsidRPr="007E52D8" w:rsidRDefault="00ED4BF8" w:rsidP="003E314E">
      <w:pPr>
        <w:spacing w:after="0" w:line="240" w:lineRule="auto"/>
        <w:jc w:val="both"/>
        <w:rPr>
          <w:rFonts w:eastAsia="Times New Roman" w:cstheme="minorHAnsi"/>
          <w:sz w:val="24"/>
          <w:szCs w:val="24"/>
        </w:rPr>
      </w:pPr>
    </w:p>
    <w:p w:rsidR="007E52D8" w:rsidRDefault="007E52D8" w:rsidP="00207B42">
      <w:pPr>
        <w:spacing w:after="0" w:line="240" w:lineRule="auto"/>
        <w:rPr>
          <w:rFonts w:eastAsiaTheme="minorEastAsia" w:cstheme="minorHAnsi"/>
          <w:color w:val="44546A" w:themeColor="text2"/>
          <w:kern w:val="24"/>
          <w:sz w:val="24"/>
          <w:szCs w:val="24"/>
          <w:lang w:val="en-GB"/>
        </w:rPr>
      </w:pPr>
    </w:p>
    <w:p w:rsidR="007E52D8" w:rsidRDefault="007E52D8" w:rsidP="00207B42">
      <w:pPr>
        <w:spacing w:after="0" w:line="240" w:lineRule="auto"/>
        <w:rPr>
          <w:rFonts w:eastAsiaTheme="minorEastAsia" w:cstheme="minorHAnsi"/>
          <w:color w:val="44546A" w:themeColor="text2"/>
          <w:kern w:val="24"/>
          <w:sz w:val="24"/>
          <w:szCs w:val="24"/>
          <w:lang w:val="en-GB"/>
        </w:rPr>
      </w:pPr>
    </w:p>
    <w:p w:rsidR="007E52D8" w:rsidRPr="00207B42" w:rsidRDefault="007E52D8" w:rsidP="00207B42">
      <w:pPr>
        <w:spacing w:after="0" w:line="240" w:lineRule="auto"/>
        <w:rPr>
          <w:rFonts w:eastAsia="Times New Roman" w:cstheme="minorHAnsi"/>
          <w:sz w:val="24"/>
          <w:szCs w:val="24"/>
        </w:rPr>
      </w:pPr>
    </w:p>
    <w:p w:rsidR="00207B42" w:rsidRDefault="00207B42" w:rsidP="00A930D1">
      <w:pPr>
        <w:spacing w:after="0" w:line="240" w:lineRule="auto"/>
        <w:rPr>
          <w:rFonts w:eastAsiaTheme="minorEastAsia" w:cstheme="minorHAnsi"/>
          <w:color w:val="44546A" w:themeColor="text2"/>
          <w:kern w:val="24"/>
          <w:sz w:val="24"/>
          <w:szCs w:val="24"/>
          <w:lang w:val="en-GB"/>
        </w:rPr>
      </w:pPr>
    </w:p>
    <w:p w:rsidR="00A930D1" w:rsidRDefault="00A930D1" w:rsidP="00A930D1">
      <w:pPr>
        <w:spacing w:after="0" w:line="240" w:lineRule="auto"/>
        <w:rPr>
          <w:rFonts w:eastAsiaTheme="minorEastAsia" w:cstheme="minorHAnsi"/>
          <w:color w:val="44546A" w:themeColor="text2"/>
          <w:kern w:val="24"/>
          <w:sz w:val="24"/>
          <w:szCs w:val="24"/>
          <w:lang w:val="en-GB"/>
        </w:rPr>
      </w:pPr>
    </w:p>
    <w:p w:rsidR="00A930D1" w:rsidRPr="00A930D1" w:rsidRDefault="00A930D1" w:rsidP="00A930D1">
      <w:pPr>
        <w:spacing w:after="0" w:line="240" w:lineRule="auto"/>
        <w:rPr>
          <w:rFonts w:eastAsia="Times New Roman" w:cstheme="minorHAnsi"/>
          <w:sz w:val="24"/>
          <w:szCs w:val="24"/>
        </w:rPr>
      </w:pPr>
    </w:p>
    <w:p w:rsidR="00A930D1" w:rsidRPr="00A930D1" w:rsidRDefault="00A930D1" w:rsidP="00A930D1">
      <w:pPr>
        <w:spacing w:after="0" w:line="240" w:lineRule="auto"/>
        <w:rPr>
          <w:rFonts w:eastAsia="Times New Roman" w:cstheme="minorHAnsi"/>
          <w:sz w:val="20"/>
          <w:szCs w:val="24"/>
        </w:rPr>
      </w:pP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Default="00CF737A" w:rsidP="00CF737A">
      <w:pPr>
        <w:spacing w:after="0" w:line="240" w:lineRule="auto"/>
        <w:rPr>
          <w:rFonts w:eastAsiaTheme="minorEastAsia" w:cstheme="minorHAnsi"/>
          <w:color w:val="44546A" w:themeColor="text2"/>
          <w:kern w:val="24"/>
          <w:sz w:val="24"/>
          <w:szCs w:val="32"/>
          <w:lang w:val="en-GB"/>
        </w:rPr>
      </w:pPr>
    </w:p>
    <w:p w:rsidR="00CF737A" w:rsidRPr="00CF737A" w:rsidRDefault="00CF737A" w:rsidP="00CF737A">
      <w:pPr>
        <w:spacing w:after="0" w:line="240" w:lineRule="auto"/>
        <w:rPr>
          <w:rFonts w:eastAsia="Times New Roman" w:cstheme="minorHAnsi"/>
          <w:sz w:val="20"/>
          <w:szCs w:val="24"/>
        </w:rPr>
      </w:pPr>
    </w:p>
    <w:p w:rsidR="00324C16" w:rsidRDefault="00324C16" w:rsidP="00324C16">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CF737A" w:rsidRDefault="00CF737A" w:rsidP="00324C16">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CF737A" w:rsidRPr="00324C16" w:rsidRDefault="00CF737A" w:rsidP="00324C16">
      <w:pPr>
        <w:pStyle w:val="NormalWeb"/>
        <w:spacing w:before="0" w:beforeAutospacing="0" w:after="0" w:afterAutospacing="0"/>
        <w:rPr>
          <w:rFonts w:asciiTheme="minorHAnsi" w:eastAsiaTheme="minorEastAsia" w:hAnsi="Century Gothic" w:cstheme="minorBidi"/>
          <w:color w:val="44546A" w:themeColor="text2"/>
          <w:kern w:val="24"/>
          <w:lang w:val="en-GB"/>
        </w:rPr>
      </w:pPr>
    </w:p>
    <w:p w:rsidR="00D02542" w:rsidRPr="00C637D6" w:rsidRDefault="00D02542" w:rsidP="00E1235F">
      <w:pPr>
        <w:jc w:val="center"/>
        <w:rPr>
          <w:b/>
          <w:sz w:val="28"/>
          <w:szCs w:val="24"/>
          <w:lang w:val="en-GB"/>
        </w:rPr>
      </w:pPr>
    </w:p>
    <w:p w:rsidR="00302FC8" w:rsidRDefault="00302FC8"/>
    <w:sectPr w:rsidR="0030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B3F55"/>
    <w:multiLevelType w:val="hybridMultilevel"/>
    <w:tmpl w:val="D90A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B438F"/>
    <w:multiLevelType w:val="hybridMultilevel"/>
    <w:tmpl w:val="F09077C8"/>
    <w:lvl w:ilvl="0" w:tplc="04090001">
      <w:start w:val="1"/>
      <w:numFmt w:val="bullet"/>
      <w:lvlText w:val=""/>
      <w:lvlJc w:val="left"/>
      <w:pPr>
        <w:ind w:left="638" w:hanging="360"/>
      </w:pPr>
      <w:rPr>
        <w:rFonts w:ascii="Symbol" w:hAnsi="Symbol"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2" w15:restartNumberingAfterBreak="0">
    <w:nsid w:val="2F6F7629"/>
    <w:multiLevelType w:val="hybridMultilevel"/>
    <w:tmpl w:val="98709502"/>
    <w:lvl w:ilvl="0" w:tplc="04090001">
      <w:start w:val="1"/>
      <w:numFmt w:val="bullet"/>
      <w:lvlText w:val=""/>
      <w:lvlJc w:val="left"/>
      <w:pPr>
        <w:ind w:left="638" w:hanging="360"/>
      </w:pPr>
      <w:rPr>
        <w:rFonts w:ascii="Symbol" w:hAnsi="Symbol"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3" w15:restartNumberingAfterBreak="0">
    <w:nsid w:val="3A493D7B"/>
    <w:multiLevelType w:val="hybridMultilevel"/>
    <w:tmpl w:val="A590094C"/>
    <w:lvl w:ilvl="0" w:tplc="04090001">
      <w:start w:val="1"/>
      <w:numFmt w:val="bullet"/>
      <w:lvlText w:val=""/>
      <w:lvlJc w:val="left"/>
      <w:pPr>
        <w:ind w:left="638" w:hanging="360"/>
      </w:pPr>
      <w:rPr>
        <w:rFonts w:ascii="Symbol" w:hAnsi="Symbol"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4" w15:restartNumberingAfterBreak="0">
    <w:nsid w:val="4B5D66FD"/>
    <w:multiLevelType w:val="hybridMultilevel"/>
    <w:tmpl w:val="8426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5F"/>
    <w:rsid w:val="00073212"/>
    <w:rsid w:val="00074C7F"/>
    <w:rsid w:val="001F143A"/>
    <w:rsid w:val="00207B42"/>
    <w:rsid w:val="00302FC8"/>
    <w:rsid w:val="00324C16"/>
    <w:rsid w:val="003E314E"/>
    <w:rsid w:val="0052069A"/>
    <w:rsid w:val="005C369E"/>
    <w:rsid w:val="00653DF4"/>
    <w:rsid w:val="006F1CFE"/>
    <w:rsid w:val="007600FC"/>
    <w:rsid w:val="00777D16"/>
    <w:rsid w:val="007E52D8"/>
    <w:rsid w:val="008A5DFA"/>
    <w:rsid w:val="009541C2"/>
    <w:rsid w:val="009A2688"/>
    <w:rsid w:val="009F5B04"/>
    <w:rsid w:val="00A354D8"/>
    <w:rsid w:val="00A930D1"/>
    <w:rsid w:val="00AF3E09"/>
    <w:rsid w:val="00B52A8F"/>
    <w:rsid w:val="00BA0796"/>
    <w:rsid w:val="00BC1798"/>
    <w:rsid w:val="00CF737A"/>
    <w:rsid w:val="00D02542"/>
    <w:rsid w:val="00D5112A"/>
    <w:rsid w:val="00D62C93"/>
    <w:rsid w:val="00DF5935"/>
    <w:rsid w:val="00E1235F"/>
    <w:rsid w:val="00E26CC7"/>
    <w:rsid w:val="00E62EC3"/>
    <w:rsid w:val="00ED4BF8"/>
    <w:rsid w:val="00F4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F0F26-6D79-41C5-B91C-EAC92C60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2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30D1"/>
    <w:rPr>
      <w:color w:val="0563C1" w:themeColor="hyperlink"/>
      <w:u w:val="single"/>
    </w:rPr>
  </w:style>
  <w:style w:type="paragraph" w:styleId="ListParagraph">
    <w:name w:val="List Paragraph"/>
    <w:basedOn w:val="Normal"/>
    <w:uiPriority w:val="34"/>
    <w:qFormat/>
    <w:rsid w:val="003E314E"/>
    <w:pPr>
      <w:ind w:left="720"/>
      <w:contextualSpacing/>
    </w:pPr>
  </w:style>
  <w:style w:type="paragraph" w:styleId="BalloonText">
    <w:name w:val="Balloon Text"/>
    <w:basedOn w:val="Normal"/>
    <w:link w:val="BalloonTextChar"/>
    <w:uiPriority w:val="99"/>
    <w:semiHidden/>
    <w:unhideWhenUsed/>
    <w:rsid w:val="00BC1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2544">
      <w:bodyDiv w:val="1"/>
      <w:marLeft w:val="0"/>
      <w:marRight w:val="0"/>
      <w:marTop w:val="0"/>
      <w:marBottom w:val="0"/>
      <w:divBdr>
        <w:top w:val="none" w:sz="0" w:space="0" w:color="auto"/>
        <w:left w:val="none" w:sz="0" w:space="0" w:color="auto"/>
        <w:bottom w:val="none" w:sz="0" w:space="0" w:color="auto"/>
        <w:right w:val="none" w:sz="0" w:space="0" w:color="auto"/>
      </w:divBdr>
    </w:div>
    <w:div w:id="341473983">
      <w:bodyDiv w:val="1"/>
      <w:marLeft w:val="0"/>
      <w:marRight w:val="0"/>
      <w:marTop w:val="0"/>
      <w:marBottom w:val="0"/>
      <w:divBdr>
        <w:top w:val="none" w:sz="0" w:space="0" w:color="auto"/>
        <w:left w:val="none" w:sz="0" w:space="0" w:color="auto"/>
        <w:bottom w:val="none" w:sz="0" w:space="0" w:color="auto"/>
        <w:right w:val="none" w:sz="0" w:space="0" w:color="auto"/>
      </w:divBdr>
    </w:div>
    <w:div w:id="455871232">
      <w:bodyDiv w:val="1"/>
      <w:marLeft w:val="0"/>
      <w:marRight w:val="0"/>
      <w:marTop w:val="0"/>
      <w:marBottom w:val="0"/>
      <w:divBdr>
        <w:top w:val="none" w:sz="0" w:space="0" w:color="auto"/>
        <w:left w:val="none" w:sz="0" w:space="0" w:color="auto"/>
        <w:bottom w:val="none" w:sz="0" w:space="0" w:color="auto"/>
        <w:right w:val="none" w:sz="0" w:space="0" w:color="auto"/>
      </w:divBdr>
    </w:div>
    <w:div w:id="626474142">
      <w:bodyDiv w:val="1"/>
      <w:marLeft w:val="0"/>
      <w:marRight w:val="0"/>
      <w:marTop w:val="0"/>
      <w:marBottom w:val="0"/>
      <w:divBdr>
        <w:top w:val="none" w:sz="0" w:space="0" w:color="auto"/>
        <w:left w:val="none" w:sz="0" w:space="0" w:color="auto"/>
        <w:bottom w:val="none" w:sz="0" w:space="0" w:color="auto"/>
        <w:right w:val="none" w:sz="0" w:space="0" w:color="auto"/>
      </w:divBdr>
    </w:div>
    <w:div w:id="902451392">
      <w:bodyDiv w:val="1"/>
      <w:marLeft w:val="0"/>
      <w:marRight w:val="0"/>
      <w:marTop w:val="0"/>
      <w:marBottom w:val="0"/>
      <w:divBdr>
        <w:top w:val="none" w:sz="0" w:space="0" w:color="auto"/>
        <w:left w:val="none" w:sz="0" w:space="0" w:color="auto"/>
        <w:bottom w:val="none" w:sz="0" w:space="0" w:color="auto"/>
        <w:right w:val="none" w:sz="0" w:space="0" w:color="auto"/>
      </w:divBdr>
    </w:div>
    <w:div w:id="964121151">
      <w:bodyDiv w:val="1"/>
      <w:marLeft w:val="0"/>
      <w:marRight w:val="0"/>
      <w:marTop w:val="0"/>
      <w:marBottom w:val="0"/>
      <w:divBdr>
        <w:top w:val="none" w:sz="0" w:space="0" w:color="auto"/>
        <w:left w:val="none" w:sz="0" w:space="0" w:color="auto"/>
        <w:bottom w:val="none" w:sz="0" w:space="0" w:color="auto"/>
        <w:right w:val="none" w:sz="0" w:space="0" w:color="auto"/>
      </w:divBdr>
    </w:div>
    <w:div w:id="1087120499">
      <w:bodyDiv w:val="1"/>
      <w:marLeft w:val="0"/>
      <w:marRight w:val="0"/>
      <w:marTop w:val="0"/>
      <w:marBottom w:val="0"/>
      <w:divBdr>
        <w:top w:val="none" w:sz="0" w:space="0" w:color="auto"/>
        <w:left w:val="none" w:sz="0" w:space="0" w:color="auto"/>
        <w:bottom w:val="none" w:sz="0" w:space="0" w:color="auto"/>
        <w:right w:val="none" w:sz="0" w:space="0" w:color="auto"/>
      </w:divBdr>
    </w:div>
    <w:div w:id="1090352506">
      <w:bodyDiv w:val="1"/>
      <w:marLeft w:val="0"/>
      <w:marRight w:val="0"/>
      <w:marTop w:val="0"/>
      <w:marBottom w:val="0"/>
      <w:divBdr>
        <w:top w:val="none" w:sz="0" w:space="0" w:color="auto"/>
        <w:left w:val="none" w:sz="0" w:space="0" w:color="auto"/>
        <w:bottom w:val="none" w:sz="0" w:space="0" w:color="auto"/>
        <w:right w:val="none" w:sz="0" w:space="0" w:color="auto"/>
      </w:divBdr>
    </w:div>
    <w:div w:id="1218009174">
      <w:bodyDiv w:val="1"/>
      <w:marLeft w:val="0"/>
      <w:marRight w:val="0"/>
      <w:marTop w:val="0"/>
      <w:marBottom w:val="0"/>
      <w:divBdr>
        <w:top w:val="none" w:sz="0" w:space="0" w:color="auto"/>
        <w:left w:val="none" w:sz="0" w:space="0" w:color="auto"/>
        <w:bottom w:val="none" w:sz="0" w:space="0" w:color="auto"/>
        <w:right w:val="none" w:sz="0" w:space="0" w:color="auto"/>
      </w:divBdr>
    </w:div>
    <w:div w:id="1400129452">
      <w:bodyDiv w:val="1"/>
      <w:marLeft w:val="0"/>
      <w:marRight w:val="0"/>
      <w:marTop w:val="0"/>
      <w:marBottom w:val="0"/>
      <w:divBdr>
        <w:top w:val="none" w:sz="0" w:space="0" w:color="auto"/>
        <w:left w:val="none" w:sz="0" w:space="0" w:color="auto"/>
        <w:bottom w:val="none" w:sz="0" w:space="0" w:color="auto"/>
        <w:right w:val="none" w:sz="0" w:space="0" w:color="auto"/>
      </w:divBdr>
    </w:div>
    <w:div w:id="1473475170">
      <w:bodyDiv w:val="1"/>
      <w:marLeft w:val="0"/>
      <w:marRight w:val="0"/>
      <w:marTop w:val="0"/>
      <w:marBottom w:val="0"/>
      <w:divBdr>
        <w:top w:val="none" w:sz="0" w:space="0" w:color="auto"/>
        <w:left w:val="none" w:sz="0" w:space="0" w:color="auto"/>
        <w:bottom w:val="none" w:sz="0" w:space="0" w:color="auto"/>
        <w:right w:val="none" w:sz="0" w:space="0" w:color="auto"/>
      </w:divBdr>
    </w:div>
    <w:div w:id="1487746625">
      <w:bodyDiv w:val="1"/>
      <w:marLeft w:val="0"/>
      <w:marRight w:val="0"/>
      <w:marTop w:val="0"/>
      <w:marBottom w:val="0"/>
      <w:divBdr>
        <w:top w:val="none" w:sz="0" w:space="0" w:color="auto"/>
        <w:left w:val="none" w:sz="0" w:space="0" w:color="auto"/>
        <w:bottom w:val="none" w:sz="0" w:space="0" w:color="auto"/>
        <w:right w:val="none" w:sz="0" w:space="0" w:color="auto"/>
      </w:divBdr>
    </w:div>
    <w:div w:id="1725367000">
      <w:bodyDiv w:val="1"/>
      <w:marLeft w:val="0"/>
      <w:marRight w:val="0"/>
      <w:marTop w:val="0"/>
      <w:marBottom w:val="0"/>
      <w:divBdr>
        <w:top w:val="none" w:sz="0" w:space="0" w:color="auto"/>
        <w:left w:val="none" w:sz="0" w:space="0" w:color="auto"/>
        <w:bottom w:val="none" w:sz="0" w:space="0" w:color="auto"/>
        <w:right w:val="none" w:sz="0" w:space="0" w:color="auto"/>
      </w:divBdr>
    </w:div>
    <w:div w:id="1776824784">
      <w:bodyDiv w:val="1"/>
      <w:marLeft w:val="0"/>
      <w:marRight w:val="0"/>
      <w:marTop w:val="0"/>
      <w:marBottom w:val="0"/>
      <w:divBdr>
        <w:top w:val="none" w:sz="0" w:space="0" w:color="auto"/>
        <w:left w:val="none" w:sz="0" w:space="0" w:color="auto"/>
        <w:bottom w:val="none" w:sz="0" w:space="0" w:color="auto"/>
        <w:right w:val="none" w:sz="0" w:space="0" w:color="auto"/>
      </w:divBdr>
    </w:div>
    <w:div w:id="1886019024">
      <w:bodyDiv w:val="1"/>
      <w:marLeft w:val="0"/>
      <w:marRight w:val="0"/>
      <w:marTop w:val="0"/>
      <w:marBottom w:val="0"/>
      <w:divBdr>
        <w:top w:val="none" w:sz="0" w:space="0" w:color="auto"/>
        <w:left w:val="none" w:sz="0" w:space="0" w:color="auto"/>
        <w:bottom w:val="none" w:sz="0" w:space="0" w:color="auto"/>
        <w:right w:val="none" w:sz="0" w:space="0" w:color="auto"/>
      </w:divBdr>
    </w:div>
    <w:div w:id="1966621844">
      <w:bodyDiv w:val="1"/>
      <w:marLeft w:val="0"/>
      <w:marRight w:val="0"/>
      <w:marTop w:val="0"/>
      <w:marBottom w:val="0"/>
      <w:divBdr>
        <w:top w:val="none" w:sz="0" w:space="0" w:color="auto"/>
        <w:left w:val="none" w:sz="0" w:space="0" w:color="auto"/>
        <w:bottom w:val="none" w:sz="0" w:space="0" w:color="auto"/>
        <w:right w:val="none" w:sz="0" w:space="0" w:color="auto"/>
      </w:divBdr>
    </w:div>
    <w:div w:id="2038119420">
      <w:bodyDiv w:val="1"/>
      <w:marLeft w:val="0"/>
      <w:marRight w:val="0"/>
      <w:marTop w:val="0"/>
      <w:marBottom w:val="0"/>
      <w:divBdr>
        <w:top w:val="none" w:sz="0" w:space="0" w:color="auto"/>
        <w:left w:val="none" w:sz="0" w:space="0" w:color="auto"/>
        <w:bottom w:val="none" w:sz="0" w:space="0" w:color="auto"/>
        <w:right w:val="none" w:sz="0" w:space="0" w:color="auto"/>
      </w:divBdr>
    </w:div>
    <w:div w:id="21095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1712</TotalTime>
  <Pages>12</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Secondaryre</cp:lastModifiedBy>
  <cp:revision>12</cp:revision>
  <cp:lastPrinted>2018-01-09T12:52:00Z</cp:lastPrinted>
  <dcterms:created xsi:type="dcterms:W3CDTF">2018-01-05T13:41:00Z</dcterms:created>
  <dcterms:modified xsi:type="dcterms:W3CDTF">2018-01-09T12:55:00Z</dcterms:modified>
</cp:coreProperties>
</file>