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Open Sans" w:hAnsi="Open Sans" w:cs="Open Sans"/>
          <w:b/>
          <w:bCs/>
          <w:sz w:val="28"/>
          <w:szCs w:val="28"/>
        </w:rPr>
        <w:id w:val="-71354300"/>
        <w:docPartObj>
          <w:docPartGallery w:val="Cover Pages"/>
          <w:docPartUnique/>
        </w:docPartObj>
      </w:sdtPr>
      <w:sdtEndPr/>
      <w:sdtContent>
        <w:p w14:paraId="76F0805F" w14:textId="7930A519" w:rsidR="00E955B1" w:rsidRDefault="00A30E80">
          <w:pPr>
            <w:rPr>
              <w:rFonts w:ascii="Open Sans" w:hAnsi="Open Sans" w:cs="Open Sans"/>
              <w:b/>
              <w:bCs/>
              <w:sz w:val="28"/>
              <w:szCs w:val="28"/>
            </w:rPr>
          </w:pPr>
          <w:r>
            <w:rPr>
              <w:noProof/>
            </w:rPr>
            <mc:AlternateContent>
              <mc:Choice Requires="wps">
                <w:drawing>
                  <wp:anchor distT="0" distB="0" distL="114300" distR="114300" simplePos="0" relativeHeight="251664896" behindDoc="0" locked="0" layoutInCell="1" allowOverlap="1" wp14:anchorId="392A0357" wp14:editId="446531B4">
                    <wp:simplePos x="0" y="0"/>
                    <wp:positionH relativeFrom="page">
                      <wp:align>center</wp:align>
                    </wp:positionH>
                    <wp:positionV relativeFrom="page">
                      <wp:align>center</wp:align>
                    </wp:positionV>
                    <wp:extent cx="7114540" cy="8265160"/>
                    <wp:effectExtent l="0" t="0" r="0" b="0"/>
                    <wp:wrapNone/>
                    <wp:docPr id="15"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4540" cy="82651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8100"/>
                                  <w:gridCol w:w="3109"/>
                                </w:tblGrid>
                                <w:tr w:rsidR="00E955B1" w14:paraId="63F3C52E" w14:textId="77777777">
                                  <w:trPr>
                                    <w:jc w:val="center"/>
                                  </w:trPr>
                                  <w:tc>
                                    <w:tcPr>
                                      <w:tcW w:w="2568" w:type="pct"/>
                                      <w:vAlign w:val="center"/>
                                    </w:tcPr>
                                    <w:p w14:paraId="0379C39D" w14:textId="77B66E82" w:rsidR="00E955B1" w:rsidRDefault="008C1540">
                                      <w:pPr>
                                        <w:jc w:val="right"/>
                                      </w:pPr>
                                      <w:r>
                                        <w:rPr>
                                          <w:noProof/>
                                        </w:rPr>
                                        <w:drawing>
                                          <wp:inline distT="0" distB="0" distL="0" distR="0" wp14:anchorId="2CBA5D93" wp14:editId="18131604">
                                            <wp:extent cx="4676775" cy="4433570"/>
                                            <wp:effectExtent l="0" t="0" r="9525" b="508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676775" cy="4433570"/>
                                                    </a:xfrm>
                                                    <a:prstGeom prst="rect">
                                                      <a:avLst/>
                                                    </a:prstGeom>
                                                  </pic:spPr>
                                                </pic:pic>
                                              </a:graphicData>
                                            </a:graphic>
                                          </wp:inline>
                                        </w:drawing>
                                      </w:r>
                                    </w:p>
                                    <w:sdt>
                                      <w:sdtPr>
                                        <w:rPr>
                                          <w:rFonts w:ascii="Candara" w:hAnsi="Candara"/>
                                          <w:b/>
                                          <w:bCs/>
                                          <w:caps/>
                                          <w:color w:val="767171" w:themeColor="background2" w:themeShade="80"/>
                                          <w:sz w:val="56"/>
                                          <w:szCs w:val="56"/>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7151FE54" w14:textId="5E52139A" w:rsidR="00E955B1" w:rsidRDefault="00577DC3" w:rsidP="00AA22F5">
                                          <w:pPr>
                                            <w:pStyle w:val="NoSpacing"/>
                                            <w:spacing w:line="312" w:lineRule="auto"/>
                                            <w:jc w:val="center"/>
                                            <w:rPr>
                                              <w:caps/>
                                              <w:color w:val="191919" w:themeColor="text1" w:themeTint="E6"/>
                                              <w:sz w:val="72"/>
                                              <w:szCs w:val="72"/>
                                            </w:rPr>
                                          </w:pPr>
                                          <w:r w:rsidRPr="0094373F">
                                            <w:rPr>
                                              <w:rFonts w:ascii="Candara" w:hAnsi="Candara"/>
                                              <w:b/>
                                              <w:bCs/>
                                              <w:caps/>
                                              <w:color w:val="767171" w:themeColor="background2" w:themeShade="80"/>
                                              <w:sz w:val="56"/>
                                              <w:szCs w:val="56"/>
                                            </w:rPr>
                                            <w:t>GUIDELINES FOR WORK EXPERIENCE IN CATHOLIC SCHOOLS</w:t>
                                          </w:r>
                                        </w:p>
                                      </w:sdtContent>
                                    </w:sdt>
                                    <w:sdt>
                                      <w:sdtPr>
                                        <w:rPr>
                                          <w:color w:val="000000" w:themeColor="text1"/>
                                          <w:sz w:val="24"/>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14:paraId="7196C15E" w14:textId="4C4237CF" w:rsidR="00E955B1" w:rsidRDefault="00AA22F5">
                                          <w:pPr>
                                            <w:jc w:val="right"/>
                                            <w:rPr>
                                              <w:sz w:val="24"/>
                                              <w:szCs w:val="24"/>
                                            </w:rPr>
                                          </w:pPr>
                                          <w:r>
                                            <w:rPr>
                                              <w:color w:val="000000" w:themeColor="text1"/>
                                              <w:sz w:val="24"/>
                                              <w:szCs w:val="24"/>
                                            </w:rPr>
                                            <w:t xml:space="preserve">     </w:t>
                                          </w:r>
                                        </w:p>
                                      </w:sdtContent>
                                    </w:sdt>
                                  </w:tc>
                                  <w:tc>
                                    <w:tcPr>
                                      <w:tcW w:w="2432" w:type="pct"/>
                                      <w:vAlign w:val="center"/>
                                    </w:tcPr>
                                    <w:sdt>
                                      <w:sdtPr>
                                        <w:rPr>
                                          <w:color w:val="767171" w:themeColor="background2" w:themeShade="80"/>
                                          <w:sz w:val="32"/>
                                          <w:szCs w:val="32"/>
                                        </w:rPr>
                                        <w:alias w:val="Abstract"/>
                                        <w:tag w:val=""/>
                                        <w:id w:val="-2036181933"/>
                                        <w:dataBinding w:prefixMappings="xmlns:ns0='http://schemas.microsoft.com/office/2006/coverPageProps' " w:xpath="/ns0:CoverPageProperties[1]/ns0:Abstract[1]" w:storeItemID="{55AF091B-3C7A-41E3-B477-F2FDAA23CFDA}"/>
                                        <w:text/>
                                      </w:sdtPr>
                                      <w:sdtEndPr/>
                                      <w:sdtContent>
                                        <w:p w14:paraId="1408313C" w14:textId="77777777" w:rsidR="00E32ED8" w:rsidRPr="00AA22F5" w:rsidRDefault="00E32ED8" w:rsidP="00E32ED8">
                                          <w:pPr>
                                            <w:rPr>
                                              <w:color w:val="767171" w:themeColor="background2" w:themeShade="80"/>
                                              <w:sz w:val="32"/>
                                              <w:szCs w:val="32"/>
                                            </w:rPr>
                                          </w:pPr>
                                          <w:r w:rsidRPr="00AA22F5">
                                            <w:rPr>
                                              <w:color w:val="767171" w:themeColor="background2" w:themeShade="80"/>
                                              <w:sz w:val="32"/>
                                              <w:szCs w:val="32"/>
                                            </w:rPr>
                                            <w:t>Guidance</w:t>
                                          </w:r>
                                          <w:r>
                                            <w:rPr>
                                              <w:color w:val="767171" w:themeColor="background2" w:themeShade="80"/>
                                              <w:sz w:val="32"/>
                                              <w:szCs w:val="32"/>
                                            </w:rPr>
                                            <w:t xml:space="preserve"> and advice</w:t>
                                          </w:r>
                                          <w:r w:rsidRPr="00AA22F5">
                                            <w:rPr>
                                              <w:color w:val="767171" w:themeColor="background2" w:themeShade="80"/>
                                              <w:sz w:val="32"/>
                                              <w:szCs w:val="32"/>
                                            </w:rPr>
                                            <w:t xml:space="preserve"> for schools and students offering or undertaking Work Experience placements in Catholic Schools</w:t>
                                          </w:r>
                                        </w:p>
                                      </w:sdtContent>
                                    </w:sdt>
                                    <w:p w14:paraId="65B3976A" w14:textId="77777777" w:rsidR="00577DC3" w:rsidRDefault="00577DC3">
                                      <w:pPr>
                                        <w:rPr>
                                          <w:color w:val="000000" w:themeColor="text1"/>
                                          <w:sz w:val="32"/>
                                          <w:szCs w:val="32"/>
                                        </w:rPr>
                                      </w:pPr>
                                    </w:p>
                                    <w:sdt>
                                      <w:sdtPr>
                                        <w:rPr>
                                          <w:rFonts w:ascii="Candara" w:hAnsi="Candara"/>
                                          <w:b/>
                                          <w:bCs/>
                                          <w:color w:val="00B0F0"/>
                                          <w:sz w:val="44"/>
                                          <w:szCs w:val="44"/>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1EF8A4D7" w14:textId="50E3ACAD" w:rsidR="00E955B1" w:rsidRDefault="00C97272">
                                          <w:pPr>
                                            <w:pStyle w:val="NoSpacing"/>
                                            <w:rPr>
                                              <w:color w:val="ED7D31" w:themeColor="accent2"/>
                                              <w:sz w:val="26"/>
                                              <w:szCs w:val="26"/>
                                            </w:rPr>
                                          </w:pPr>
                                          <w:r>
                                            <w:rPr>
                                              <w:rFonts w:ascii="Candara" w:hAnsi="Candara"/>
                                              <w:b/>
                                              <w:bCs/>
                                              <w:color w:val="00B0F0"/>
                                              <w:sz w:val="44"/>
                                              <w:szCs w:val="44"/>
                                            </w:rPr>
                                            <w:t>Scottish Catholic Education Service</w:t>
                                          </w:r>
                                        </w:p>
                                      </w:sdtContent>
                                    </w:sdt>
                                    <w:p w14:paraId="43D881AE" w14:textId="77777777" w:rsidR="00E955B1" w:rsidRDefault="009134E5">
                                      <w:pPr>
                                        <w:pStyle w:val="NoSpacing"/>
                                      </w:pPr>
                                      <w:sdt>
                                        <w:sdtPr>
                                          <w:rPr>
                                            <w:color w:val="44546A" w:themeColor="text2"/>
                                          </w:rPr>
                                          <w:alias w:val="Course"/>
                                          <w:tag w:val="Course"/>
                                          <w:id w:val="-710501431"/>
                                          <w:showingPlcHdr/>
                                          <w:dataBinding w:prefixMappings="xmlns:ns0='http://purl.org/dc/elements/1.1/' xmlns:ns1='http://schemas.openxmlformats.org/package/2006/metadata/core-properties' " w:xpath="/ns1:coreProperties[1]/ns1:category[1]" w:storeItemID="{6C3C8BC8-F283-45AE-878A-BAB7291924A1}"/>
                                          <w:text/>
                                        </w:sdtPr>
                                        <w:sdtEndPr/>
                                        <w:sdtContent>
                                          <w:r w:rsidR="00E955B1">
                                            <w:rPr>
                                              <w:color w:val="44546A" w:themeColor="text2"/>
                                            </w:rPr>
                                            <w:t>[Course title]</w:t>
                                          </w:r>
                                        </w:sdtContent>
                                      </w:sdt>
                                    </w:p>
                                  </w:tc>
                                </w:tr>
                              </w:tbl>
                              <w:p w14:paraId="19E04ECE" w14:textId="77777777" w:rsidR="00E955B1" w:rsidRDefault="00E955B1"/>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392A0357" id="_x0000_t202" coordsize="21600,21600" o:spt="202" path="m,l,21600r21600,l21600,xe">
                    <v:stroke joinstyle="miter"/>
                    <v:path gradientshapeok="t" o:connecttype="rect"/>
                  </v:shapetype>
                  <v:shape id="Text Box 138" o:spid="_x0000_s1026" type="#_x0000_t202" style="position:absolute;margin-left:0;margin-top:0;width:560.2pt;height:650.8pt;z-index:251664896;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8100"/>
                            <w:gridCol w:w="3109"/>
                          </w:tblGrid>
                          <w:tr w:rsidR="00E955B1" w14:paraId="63F3C52E" w14:textId="77777777">
                            <w:trPr>
                              <w:jc w:val="center"/>
                            </w:trPr>
                            <w:tc>
                              <w:tcPr>
                                <w:tcW w:w="2568" w:type="pct"/>
                                <w:vAlign w:val="center"/>
                              </w:tcPr>
                              <w:p w14:paraId="0379C39D" w14:textId="77B66E82" w:rsidR="00E955B1" w:rsidRDefault="008C1540">
                                <w:pPr>
                                  <w:jc w:val="right"/>
                                </w:pPr>
                                <w:r>
                                  <w:rPr>
                                    <w:noProof/>
                                  </w:rPr>
                                  <w:drawing>
                                    <wp:inline distT="0" distB="0" distL="0" distR="0" wp14:anchorId="2CBA5D93" wp14:editId="18131604">
                                      <wp:extent cx="4676775" cy="4433570"/>
                                      <wp:effectExtent l="0" t="0" r="9525" b="508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676775" cy="4433570"/>
                                              </a:xfrm>
                                              <a:prstGeom prst="rect">
                                                <a:avLst/>
                                              </a:prstGeom>
                                            </pic:spPr>
                                          </pic:pic>
                                        </a:graphicData>
                                      </a:graphic>
                                    </wp:inline>
                                  </w:drawing>
                                </w:r>
                              </w:p>
                              <w:sdt>
                                <w:sdtPr>
                                  <w:rPr>
                                    <w:rFonts w:ascii="Candara" w:hAnsi="Candara"/>
                                    <w:b/>
                                    <w:bCs/>
                                    <w:caps/>
                                    <w:color w:val="767171" w:themeColor="background2" w:themeShade="80"/>
                                    <w:sz w:val="56"/>
                                    <w:szCs w:val="56"/>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7151FE54" w14:textId="5E52139A" w:rsidR="00E955B1" w:rsidRDefault="00577DC3" w:rsidP="00AA22F5">
                                    <w:pPr>
                                      <w:pStyle w:val="NoSpacing"/>
                                      <w:spacing w:line="312" w:lineRule="auto"/>
                                      <w:jc w:val="center"/>
                                      <w:rPr>
                                        <w:caps/>
                                        <w:color w:val="191919" w:themeColor="text1" w:themeTint="E6"/>
                                        <w:sz w:val="72"/>
                                        <w:szCs w:val="72"/>
                                      </w:rPr>
                                    </w:pPr>
                                    <w:r w:rsidRPr="0094373F">
                                      <w:rPr>
                                        <w:rFonts w:ascii="Candara" w:hAnsi="Candara"/>
                                        <w:b/>
                                        <w:bCs/>
                                        <w:caps/>
                                        <w:color w:val="767171" w:themeColor="background2" w:themeShade="80"/>
                                        <w:sz w:val="56"/>
                                        <w:szCs w:val="56"/>
                                      </w:rPr>
                                      <w:t>GUIDELINES FOR WORK EXPERIENCE IN CATHOLIC SCHOOLS</w:t>
                                    </w:r>
                                  </w:p>
                                </w:sdtContent>
                              </w:sdt>
                              <w:sdt>
                                <w:sdtPr>
                                  <w:rPr>
                                    <w:color w:val="000000" w:themeColor="text1"/>
                                    <w:sz w:val="24"/>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14:paraId="7196C15E" w14:textId="4C4237CF" w:rsidR="00E955B1" w:rsidRDefault="00AA22F5">
                                    <w:pPr>
                                      <w:jc w:val="right"/>
                                      <w:rPr>
                                        <w:sz w:val="24"/>
                                        <w:szCs w:val="24"/>
                                      </w:rPr>
                                    </w:pPr>
                                    <w:r>
                                      <w:rPr>
                                        <w:color w:val="000000" w:themeColor="text1"/>
                                        <w:sz w:val="24"/>
                                        <w:szCs w:val="24"/>
                                      </w:rPr>
                                      <w:t xml:space="preserve">     </w:t>
                                    </w:r>
                                  </w:p>
                                </w:sdtContent>
                              </w:sdt>
                            </w:tc>
                            <w:tc>
                              <w:tcPr>
                                <w:tcW w:w="2432" w:type="pct"/>
                                <w:vAlign w:val="center"/>
                              </w:tcPr>
                              <w:sdt>
                                <w:sdtPr>
                                  <w:rPr>
                                    <w:color w:val="767171" w:themeColor="background2" w:themeShade="80"/>
                                    <w:sz w:val="32"/>
                                    <w:szCs w:val="32"/>
                                  </w:rPr>
                                  <w:alias w:val="Abstract"/>
                                  <w:tag w:val=""/>
                                  <w:id w:val="-2036181933"/>
                                  <w:dataBinding w:prefixMappings="xmlns:ns0='http://schemas.microsoft.com/office/2006/coverPageProps' " w:xpath="/ns0:CoverPageProperties[1]/ns0:Abstract[1]" w:storeItemID="{55AF091B-3C7A-41E3-B477-F2FDAA23CFDA}"/>
                                  <w:text/>
                                </w:sdtPr>
                                <w:sdtEndPr/>
                                <w:sdtContent>
                                  <w:p w14:paraId="1408313C" w14:textId="77777777" w:rsidR="00E32ED8" w:rsidRPr="00AA22F5" w:rsidRDefault="00E32ED8" w:rsidP="00E32ED8">
                                    <w:pPr>
                                      <w:rPr>
                                        <w:color w:val="767171" w:themeColor="background2" w:themeShade="80"/>
                                        <w:sz w:val="32"/>
                                        <w:szCs w:val="32"/>
                                      </w:rPr>
                                    </w:pPr>
                                    <w:r w:rsidRPr="00AA22F5">
                                      <w:rPr>
                                        <w:color w:val="767171" w:themeColor="background2" w:themeShade="80"/>
                                        <w:sz w:val="32"/>
                                        <w:szCs w:val="32"/>
                                      </w:rPr>
                                      <w:t>Guidance</w:t>
                                    </w:r>
                                    <w:r>
                                      <w:rPr>
                                        <w:color w:val="767171" w:themeColor="background2" w:themeShade="80"/>
                                        <w:sz w:val="32"/>
                                        <w:szCs w:val="32"/>
                                      </w:rPr>
                                      <w:t xml:space="preserve"> and advice</w:t>
                                    </w:r>
                                    <w:r w:rsidRPr="00AA22F5">
                                      <w:rPr>
                                        <w:color w:val="767171" w:themeColor="background2" w:themeShade="80"/>
                                        <w:sz w:val="32"/>
                                        <w:szCs w:val="32"/>
                                      </w:rPr>
                                      <w:t xml:space="preserve"> for schools and students offering or undertaking Work Experience placements in Catholic Schools</w:t>
                                    </w:r>
                                  </w:p>
                                </w:sdtContent>
                              </w:sdt>
                              <w:p w14:paraId="65B3976A" w14:textId="77777777" w:rsidR="00577DC3" w:rsidRDefault="00577DC3">
                                <w:pPr>
                                  <w:rPr>
                                    <w:color w:val="000000" w:themeColor="text1"/>
                                    <w:sz w:val="32"/>
                                    <w:szCs w:val="32"/>
                                  </w:rPr>
                                </w:pPr>
                              </w:p>
                              <w:sdt>
                                <w:sdtPr>
                                  <w:rPr>
                                    <w:rFonts w:ascii="Candara" w:hAnsi="Candara"/>
                                    <w:b/>
                                    <w:bCs/>
                                    <w:color w:val="00B0F0"/>
                                    <w:sz w:val="44"/>
                                    <w:szCs w:val="44"/>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1EF8A4D7" w14:textId="50E3ACAD" w:rsidR="00E955B1" w:rsidRDefault="00C97272">
                                    <w:pPr>
                                      <w:pStyle w:val="NoSpacing"/>
                                      <w:rPr>
                                        <w:color w:val="ED7D31" w:themeColor="accent2"/>
                                        <w:sz w:val="26"/>
                                        <w:szCs w:val="26"/>
                                      </w:rPr>
                                    </w:pPr>
                                    <w:r>
                                      <w:rPr>
                                        <w:rFonts w:ascii="Candara" w:hAnsi="Candara"/>
                                        <w:b/>
                                        <w:bCs/>
                                        <w:color w:val="00B0F0"/>
                                        <w:sz w:val="44"/>
                                        <w:szCs w:val="44"/>
                                      </w:rPr>
                                      <w:t>Scottish Catholic Education Service</w:t>
                                    </w:r>
                                  </w:p>
                                </w:sdtContent>
                              </w:sdt>
                              <w:p w14:paraId="43D881AE" w14:textId="77777777" w:rsidR="00E955B1" w:rsidRDefault="009134E5">
                                <w:pPr>
                                  <w:pStyle w:val="NoSpacing"/>
                                </w:pPr>
                                <w:sdt>
                                  <w:sdtPr>
                                    <w:rPr>
                                      <w:color w:val="44546A" w:themeColor="text2"/>
                                    </w:rPr>
                                    <w:alias w:val="Course"/>
                                    <w:tag w:val="Course"/>
                                    <w:id w:val="-710501431"/>
                                    <w:showingPlcHdr/>
                                    <w:dataBinding w:prefixMappings="xmlns:ns0='http://purl.org/dc/elements/1.1/' xmlns:ns1='http://schemas.openxmlformats.org/package/2006/metadata/core-properties' " w:xpath="/ns1:coreProperties[1]/ns1:category[1]" w:storeItemID="{6C3C8BC8-F283-45AE-878A-BAB7291924A1}"/>
                                    <w:text/>
                                  </w:sdtPr>
                                  <w:sdtEndPr/>
                                  <w:sdtContent>
                                    <w:r w:rsidR="00E955B1">
                                      <w:rPr>
                                        <w:color w:val="44546A" w:themeColor="text2"/>
                                      </w:rPr>
                                      <w:t>[Course title]</w:t>
                                    </w:r>
                                  </w:sdtContent>
                                </w:sdt>
                              </w:p>
                            </w:tc>
                          </w:tr>
                        </w:tbl>
                        <w:p w14:paraId="19E04ECE" w14:textId="77777777" w:rsidR="00E955B1" w:rsidRDefault="00E955B1"/>
                      </w:txbxContent>
                    </v:textbox>
                    <w10:wrap anchorx="page" anchory="page"/>
                  </v:shape>
                </w:pict>
              </mc:Fallback>
            </mc:AlternateContent>
          </w:r>
          <w:r w:rsidR="00E955B1">
            <w:rPr>
              <w:rFonts w:ascii="Open Sans" w:hAnsi="Open Sans" w:cs="Open Sans"/>
              <w:b/>
              <w:bCs/>
              <w:sz w:val="28"/>
              <w:szCs w:val="28"/>
            </w:rPr>
            <w:br w:type="page"/>
          </w:r>
        </w:p>
      </w:sdtContent>
    </w:sdt>
    <w:p w14:paraId="04030B21" w14:textId="60A241F3" w:rsidR="00C97358" w:rsidRPr="00B2329A" w:rsidRDefault="00A30E80" w:rsidP="006156E2">
      <w:pPr>
        <w:jc w:val="center"/>
        <w:rPr>
          <w:rFonts w:ascii="Open Sans" w:hAnsi="Open Sans" w:cs="Open Sans"/>
          <w:b/>
          <w:bCs/>
          <w:sz w:val="28"/>
          <w:szCs w:val="28"/>
        </w:rPr>
      </w:pPr>
      <w:r>
        <w:rPr>
          <w:noProof/>
        </w:rPr>
        <w:lastRenderedPageBreak/>
        <mc:AlternateContent>
          <mc:Choice Requires="wps">
            <w:drawing>
              <wp:anchor distT="0" distB="0" distL="114300" distR="114300" simplePos="0" relativeHeight="251662848" behindDoc="0" locked="0" layoutInCell="1" allowOverlap="1" wp14:anchorId="23D7971A" wp14:editId="1A8AF9EA">
                <wp:simplePos x="0" y="0"/>
                <wp:positionH relativeFrom="column">
                  <wp:posOffset>-19050</wp:posOffset>
                </wp:positionH>
                <wp:positionV relativeFrom="paragraph">
                  <wp:posOffset>-161925</wp:posOffset>
                </wp:positionV>
                <wp:extent cx="5953125" cy="1362075"/>
                <wp:effectExtent l="19050" t="19050" r="9525" b="9525"/>
                <wp:wrapNone/>
                <wp:docPr id="14"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362075"/>
                        </a:xfrm>
                        <a:prstGeom prst="round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439347B" id="Rectangle: Rounded Corners 1" o:spid="_x0000_s1026" style="position:absolute;margin-left:-1.5pt;margin-top:-12.75pt;width:468.75pt;height:10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" filled="f" strokecolor="#1f3763 [1604]" strokeweight="2.25pt">
                <v:stroke joinstyle="miter"/>
                <v:path arrowok="t"/>
              </v:roundrect>
            </w:pict>
          </mc:Fallback>
        </mc:AlternateContent>
      </w:r>
      <w:r w:rsidR="00C97BF6" w:rsidRPr="00B2329A">
        <w:rPr>
          <w:rFonts w:ascii="Open Sans" w:hAnsi="Open Sans" w:cs="Open Sans"/>
          <w:b/>
          <w:bCs/>
          <w:sz w:val="28"/>
          <w:szCs w:val="28"/>
        </w:rPr>
        <w:t>SCOTTISH CATHOLIC EDUCATION SERVICE</w:t>
      </w:r>
    </w:p>
    <w:p w14:paraId="274ABC54" w14:textId="5FD9A579" w:rsidR="00C97BF6" w:rsidRPr="00B2329A" w:rsidRDefault="00C97BF6" w:rsidP="006156E2">
      <w:pPr>
        <w:jc w:val="center"/>
        <w:rPr>
          <w:rFonts w:ascii="Open Sans" w:hAnsi="Open Sans" w:cs="Open Sans"/>
          <w:b/>
          <w:bCs/>
          <w:sz w:val="28"/>
          <w:szCs w:val="28"/>
        </w:rPr>
      </w:pPr>
      <w:r w:rsidRPr="00B2329A">
        <w:rPr>
          <w:rFonts w:ascii="Open Sans" w:hAnsi="Open Sans" w:cs="Open Sans"/>
          <w:b/>
          <w:bCs/>
          <w:sz w:val="28"/>
          <w:szCs w:val="28"/>
        </w:rPr>
        <w:t>RECRUITMENT GROUP</w:t>
      </w:r>
    </w:p>
    <w:p w14:paraId="3BADECCC" w14:textId="0269ECCA" w:rsidR="00C97BF6" w:rsidRPr="00B2329A" w:rsidRDefault="00C97BF6" w:rsidP="006156E2">
      <w:pPr>
        <w:jc w:val="center"/>
        <w:rPr>
          <w:rFonts w:ascii="Open Sans" w:hAnsi="Open Sans" w:cs="Open Sans"/>
          <w:b/>
          <w:bCs/>
          <w:sz w:val="28"/>
          <w:szCs w:val="28"/>
        </w:rPr>
      </w:pPr>
      <w:r w:rsidRPr="00B2329A">
        <w:rPr>
          <w:rFonts w:ascii="Open Sans" w:hAnsi="Open Sans" w:cs="Open Sans"/>
          <w:b/>
          <w:bCs/>
          <w:sz w:val="28"/>
          <w:szCs w:val="28"/>
        </w:rPr>
        <w:t>GUIDELINES FOR WORK EXPERIENCE IN CATHOLIC SCHOOLS</w:t>
      </w:r>
    </w:p>
    <w:p w14:paraId="34ADA8F2" w14:textId="0537222A" w:rsidR="00C97BF6" w:rsidRPr="009E3162" w:rsidRDefault="00C97BF6">
      <w:pPr>
        <w:rPr>
          <w:rFonts w:ascii="Open Sans" w:hAnsi="Open Sans" w:cs="Open Sans"/>
        </w:rPr>
      </w:pPr>
    </w:p>
    <w:p w14:paraId="06403ACD" w14:textId="236D5BE5" w:rsidR="00C97BF6" w:rsidRPr="00B2329A" w:rsidRDefault="00C97BF6" w:rsidP="00C97BF6">
      <w:pPr>
        <w:rPr>
          <w:rFonts w:ascii="Open Sans" w:hAnsi="Open Sans" w:cs="Open Sans"/>
          <w:sz w:val="24"/>
          <w:szCs w:val="24"/>
        </w:rPr>
      </w:pPr>
      <w:r w:rsidRPr="00B2329A">
        <w:rPr>
          <w:rFonts w:ascii="Open Sans" w:hAnsi="Open Sans" w:cs="Open Sans"/>
          <w:sz w:val="24"/>
          <w:szCs w:val="24"/>
        </w:rPr>
        <w:t>Catholic schools have been doing great work in communities throughout Scotland for over one hundred years, committed to the idea that the best education is in its essence fully holistic: it tends to the whole person</w:t>
      </w:r>
      <w:r w:rsidR="00791D84" w:rsidRPr="00B2329A">
        <w:rPr>
          <w:rFonts w:ascii="Open Sans" w:hAnsi="Open Sans" w:cs="Open Sans"/>
          <w:sz w:val="24"/>
          <w:szCs w:val="24"/>
        </w:rPr>
        <w:t xml:space="preserve"> in mind, intellect, </w:t>
      </w:r>
      <w:proofErr w:type="gramStart"/>
      <w:r w:rsidR="00791D84" w:rsidRPr="00B2329A">
        <w:rPr>
          <w:rFonts w:ascii="Open Sans" w:hAnsi="Open Sans" w:cs="Open Sans"/>
          <w:sz w:val="24"/>
          <w:szCs w:val="24"/>
        </w:rPr>
        <w:t>body</w:t>
      </w:r>
      <w:proofErr w:type="gramEnd"/>
      <w:r w:rsidR="00791D84" w:rsidRPr="00B2329A">
        <w:rPr>
          <w:rFonts w:ascii="Open Sans" w:hAnsi="Open Sans" w:cs="Open Sans"/>
          <w:sz w:val="24"/>
          <w:szCs w:val="24"/>
        </w:rPr>
        <w:t xml:space="preserve"> and soul</w:t>
      </w:r>
      <w:r w:rsidR="006156E2" w:rsidRPr="00B2329A">
        <w:rPr>
          <w:rFonts w:ascii="Open Sans" w:hAnsi="Open Sans" w:cs="Open Sans"/>
          <w:sz w:val="24"/>
          <w:szCs w:val="24"/>
        </w:rPr>
        <w:t>, and it fosters a love of learning that will stay with us throughout our lives.</w:t>
      </w:r>
    </w:p>
    <w:p w14:paraId="356B3755" w14:textId="2CB0305F" w:rsidR="006156E2" w:rsidRPr="00B2329A" w:rsidRDefault="006156E2" w:rsidP="00C97BF6">
      <w:pPr>
        <w:rPr>
          <w:rFonts w:ascii="Open Sans" w:hAnsi="Open Sans" w:cs="Open Sans"/>
          <w:sz w:val="24"/>
          <w:szCs w:val="24"/>
        </w:rPr>
      </w:pPr>
      <w:r w:rsidRPr="00B2329A">
        <w:rPr>
          <w:rFonts w:ascii="Open Sans" w:hAnsi="Open Sans" w:cs="Open Sans"/>
          <w:sz w:val="24"/>
          <w:szCs w:val="24"/>
        </w:rPr>
        <w:t>This success is due in no small part to the committed service of teachers who, in the course of their teaching duties, serve as witnesses to the fact that the choice to live as a practising Catholic is a valid and relevant choice in 21</w:t>
      </w:r>
      <w:r w:rsidRPr="00B2329A">
        <w:rPr>
          <w:rFonts w:ascii="Open Sans" w:hAnsi="Open Sans" w:cs="Open Sans"/>
          <w:sz w:val="24"/>
          <w:szCs w:val="24"/>
          <w:vertAlign w:val="superscript"/>
        </w:rPr>
        <w:t>st</w:t>
      </w:r>
      <w:r w:rsidRPr="00B2329A">
        <w:rPr>
          <w:rFonts w:ascii="Open Sans" w:hAnsi="Open Sans" w:cs="Open Sans"/>
          <w:sz w:val="24"/>
          <w:szCs w:val="24"/>
        </w:rPr>
        <w:t xml:space="preserve"> century Scotland. In the nature of their interactions with young people and with colleagues, in the classroom and beyond, they show the teachings of Christ put into action and show that the Catholic faith is not simply a body of knowledge that resides in our </w:t>
      </w:r>
      <w:proofErr w:type="gramStart"/>
      <w:r w:rsidRPr="00B2329A">
        <w:rPr>
          <w:rFonts w:ascii="Open Sans" w:hAnsi="Open Sans" w:cs="Open Sans"/>
          <w:sz w:val="24"/>
          <w:szCs w:val="24"/>
        </w:rPr>
        <w:t>heads, but</w:t>
      </w:r>
      <w:proofErr w:type="gramEnd"/>
      <w:r w:rsidRPr="00B2329A">
        <w:rPr>
          <w:rFonts w:ascii="Open Sans" w:hAnsi="Open Sans" w:cs="Open Sans"/>
          <w:sz w:val="24"/>
          <w:szCs w:val="24"/>
        </w:rPr>
        <w:t xml:space="preserve"> is a sense of how to live that extends to our hands, our hearts and to our knees</w:t>
      </w:r>
      <w:r w:rsidR="00F17CB9" w:rsidRPr="00B2329A">
        <w:rPr>
          <w:rFonts w:ascii="Open Sans" w:hAnsi="Open Sans" w:cs="Open Sans"/>
          <w:sz w:val="24"/>
          <w:szCs w:val="24"/>
        </w:rPr>
        <w:t xml:space="preserve"> when we meet with Christ in</w:t>
      </w:r>
      <w:r w:rsidRPr="00B2329A">
        <w:rPr>
          <w:rFonts w:ascii="Open Sans" w:hAnsi="Open Sans" w:cs="Open Sans"/>
          <w:sz w:val="24"/>
          <w:szCs w:val="24"/>
        </w:rPr>
        <w:t xml:space="preserve"> prayer.</w:t>
      </w:r>
    </w:p>
    <w:p w14:paraId="7E3C89A5" w14:textId="7297D3C7" w:rsidR="00F17CB9" w:rsidRPr="00B2329A" w:rsidRDefault="00F17CB9" w:rsidP="00C97BF6">
      <w:pPr>
        <w:rPr>
          <w:rFonts w:ascii="Open Sans" w:hAnsi="Open Sans" w:cs="Open Sans"/>
          <w:sz w:val="24"/>
          <w:szCs w:val="24"/>
        </w:rPr>
      </w:pPr>
      <w:r w:rsidRPr="00B2329A">
        <w:rPr>
          <w:rFonts w:ascii="Open Sans" w:hAnsi="Open Sans" w:cs="Open Sans"/>
          <w:sz w:val="24"/>
          <w:szCs w:val="24"/>
        </w:rPr>
        <w:t>It is vital then that we as a community do all that we can to help and support those who feel called to serve in the role of Catholic teacher.</w:t>
      </w:r>
    </w:p>
    <w:p w14:paraId="45A474ED" w14:textId="6F87E7B9" w:rsidR="00F17CB9" w:rsidRDefault="00A30E80" w:rsidP="00C97BF6">
      <w:pPr>
        <w:rPr>
          <w:rFonts w:ascii="Open Sans" w:hAnsi="Open Sans" w:cs="Open Sans"/>
          <w:sz w:val="24"/>
          <w:szCs w:val="24"/>
        </w:rPr>
      </w:pPr>
      <w:r>
        <w:rPr>
          <w:noProof/>
        </w:rPr>
        <mc:AlternateContent>
          <mc:Choice Requires="wps">
            <w:drawing>
              <wp:anchor distT="45720" distB="45720" distL="114300" distR="114300" simplePos="0" relativeHeight="251666944" behindDoc="0" locked="0" layoutInCell="1" allowOverlap="1" wp14:anchorId="7C41831C" wp14:editId="1D917024">
                <wp:simplePos x="0" y="0"/>
                <wp:positionH relativeFrom="column">
                  <wp:posOffset>0</wp:posOffset>
                </wp:positionH>
                <wp:positionV relativeFrom="paragraph">
                  <wp:posOffset>2179320</wp:posOffset>
                </wp:positionV>
                <wp:extent cx="5833745" cy="647065"/>
                <wp:effectExtent l="14605" t="18415" r="9525" b="1079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3745" cy="647065"/>
                        </a:xfrm>
                        <a:prstGeom prst="rect">
                          <a:avLst/>
                        </a:prstGeom>
                        <a:solidFill>
                          <a:srgbClr val="FFFFFF"/>
                        </a:solidFill>
                        <a:ln w="19050">
                          <a:solidFill>
                            <a:srgbClr val="000000"/>
                          </a:solidFill>
                          <a:miter lim="800000"/>
                          <a:headEnd/>
                          <a:tailEnd/>
                        </a:ln>
                      </wps:spPr>
                      <wps:txbx>
                        <w:txbxContent>
                          <w:p w14:paraId="20359907" w14:textId="432E475C" w:rsidR="00354ADB" w:rsidRPr="00FD0184" w:rsidRDefault="004041C1" w:rsidP="00FD0184">
                            <w:pPr>
                              <w:jc w:val="center"/>
                              <w:rPr>
                                <w:i/>
                                <w:iCs/>
                              </w:rPr>
                            </w:pPr>
                            <w:r w:rsidRPr="00FD0184">
                              <w:rPr>
                                <w:b/>
                                <w:bCs/>
                                <w:i/>
                                <w:iCs/>
                                <w:sz w:val="28"/>
                                <w:szCs w:val="28"/>
                              </w:rPr>
                              <w:t>N.B.</w:t>
                            </w:r>
                            <w:r w:rsidRPr="00FD0184">
                              <w:rPr>
                                <w:i/>
                                <w:iCs/>
                                <w:sz w:val="28"/>
                                <w:szCs w:val="28"/>
                              </w:rPr>
                              <w:t xml:space="preserve"> </w:t>
                            </w:r>
                            <w:r w:rsidRPr="00FD0184">
                              <w:rPr>
                                <w:i/>
                                <w:iCs/>
                                <w:sz w:val="24"/>
                                <w:szCs w:val="24"/>
                              </w:rPr>
                              <w:t>The term “student</w:t>
                            </w:r>
                            <w:r w:rsidR="00652FDC" w:rsidRPr="00FD0184">
                              <w:rPr>
                                <w:i/>
                                <w:iCs/>
                                <w:sz w:val="24"/>
                                <w:szCs w:val="24"/>
                              </w:rPr>
                              <w:t xml:space="preserve">” is used to refer to anyone who is in the school undertaking a work experience </w:t>
                            </w:r>
                            <w:r w:rsidR="00FD0184" w:rsidRPr="00FD0184">
                              <w:rPr>
                                <w:i/>
                                <w:iCs/>
                                <w:sz w:val="24"/>
                                <w:szCs w:val="24"/>
                              </w:rPr>
                              <w:t>placement.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C41831C" id="Text Box 2" o:spid="_x0000_s1027" type="#_x0000_t202" style="position:absolute;margin-left:0;margin-top:171.6pt;width:459.35pt;height:50.95pt;z-index:251666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" strokeweight="1.5pt">
                <v:textbox style="mso-fit-shape-to-text:t">
                  <w:txbxContent>
                    <w:p w14:paraId="20359907" w14:textId="432E475C" w:rsidR="00354ADB" w:rsidRPr="00FD0184" w:rsidRDefault="004041C1" w:rsidP="00FD0184">
                      <w:pPr>
                        <w:jc w:val="center"/>
                        <w:rPr>
                          <w:i/>
                          <w:iCs/>
                        </w:rPr>
                      </w:pPr>
                      <w:r w:rsidRPr="00FD0184">
                        <w:rPr>
                          <w:b/>
                          <w:bCs/>
                          <w:i/>
                          <w:iCs/>
                          <w:sz w:val="28"/>
                          <w:szCs w:val="28"/>
                        </w:rPr>
                        <w:t>N.B.</w:t>
                      </w:r>
                      <w:r w:rsidRPr="00FD0184">
                        <w:rPr>
                          <w:i/>
                          <w:iCs/>
                          <w:sz w:val="28"/>
                          <w:szCs w:val="28"/>
                        </w:rPr>
                        <w:t xml:space="preserve"> </w:t>
                      </w:r>
                      <w:r w:rsidRPr="00FD0184">
                        <w:rPr>
                          <w:i/>
                          <w:iCs/>
                          <w:sz w:val="24"/>
                          <w:szCs w:val="24"/>
                        </w:rPr>
                        <w:t>The term “student</w:t>
                      </w:r>
                      <w:r w:rsidR="00652FDC" w:rsidRPr="00FD0184">
                        <w:rPr>
                          <w:i/>
                          <w:iCs/>
                          <w:sz w:val="24"/>
                          <w:szCs w:val="24"/>
                        </w:rPr>
                        <w:t xml:space="preserve">” is used to refer to anyone who is in the school undertaking a work experience </w:t>
                      </w:r>
                      <w:r w:rsidR="00FD0184" w:rsidRPr="00FD0184">
                        <w:rPr>
                          <w:i/>
                          <w:iCs/>
                          <w:sz w:val="24"/>
                          <w:szCs w:val="24"/>
                        </w:rPr>
                        <w:t>placement.</w:t>
                      </w:r>
                    </w:p>
                  </w:txbxContent>
                </v:textbox>
                <w10:wrap type="square"/>
              </v:shape>
            </w:pict>
          </mc:Fallback>
        </mc:AlternateContent>
      </w:r>
      <w:r w:rsidR="00F17CB9" w:rsidRPr="00B2329A">
        <w:rPr>
          <w:rFonts w:ascii="Open Sans" w:hAnsi="Open Sans" w:cs="Open Sans"/>
          <w:sz w:val="24"/>
          <w:szCs w:val="24"/>
        </w:rPr>
        <w:t xml:space="preserve">One form that this support has taken over the years is allowing young people considering taking up the vocation of teaching to </w:t>
      </w:r>
      <w:r w:rsidR="00FA715D">
        <w:rPr>
          <w:rFonts w:ascii="Open Sans" w:hAnsi="Open Sans" w:cs="Open Sans"/>
          <w:sz w:val="24"/>
          <w:szCs w:val="24"/>
        </w:rPr>
        <w:t>take part</w:t>
      </w:r>
      <w:r w:rsidR="00F17CB9" w:rsidRPr="00B2329A">
        <w:rPr>
          <w:rFonts w:ascii="Open Sans" w:hAnsi="Open Sans" w:cs="Open Sans"/>
          <w:sz w:val="24"/>
          <w:szCs w:val="24"/>
        </w:rPr>
        <w:t xml:space="preserve"> in programmes of work experience in Catholic schools. This is an invaluable source of learning for those considering a teaching career not least of all because it allows them to discern whether teaching is the career for them, by showing how the </w:t>
      </w:r>
      <w:r w:rsidR="005E5F5F" w:rsidRPr="00B2329A">
        <w:rPr>
          <w:rFonts w:ascii="Open Sans" w:hAnsi="Open Sans" w:cs="Open Sans"/>
          <w:sz w:val="24"/>
          <w:szCs w:val="24"/>
        </w:rPr>
        <w:t>day-to-day</w:t>
      </w:r>
      <w:r w:rsidR="00F17CB9" w:rsidRPr="00B2329A">
        <w:rPr>
          <w:rFonts w:ascii="Open Sans" w:hAnsi="Open Sans" w:cs="Open Sans"/>
          <w:sz w:val="24"/>
          <w:szCs w:val="24"/>
        </w:rPr>
        <w:t xml:space="preserve"> reality of teaching matches their ideas and expectations. </w:t>
      </w:r>
      <w:r w:rsidR="0045742A" w:rsidRPr="00B2329A">
        <w:rPr>
          <w:rFonts w:ascii="Open Sans" w:hAnsi="Open Sans" w:cs="Open Sans"/>
          <w:sz w:val="24"/>
          <w:szCs w:val="24"/>
        </w:rPr>
        <w:t>It is important therefore that any work experience takes the form of a comprehensive and structured programme providing a wide range of experiences and the opportunity for the person involved to ask questions and seek advice</w:t>
      </w:r>
      <w:r w:rsidR="0011697B" w:rsidRPr="00B2329A">
        <w:rPr>
          <w:rFonts w:ascii="Open Sans" w:hAnsi="Open Sans" w:cs="Open Sans"/>
          <w:sz w:val="24"/>
          <w:szCs w:val="24"/>
        </w:rPr>
        <w:t>.</w:t>
      </w:r>
    </w:p>
    <w:p w14:paraId="22C117F8" w14:textId="0C4E9495" w:rsidR="00354ADB" w:rsidRPr="00B2329A" w:rsidRDefault="00354ADB" w:rsidP="00C97BF6">
      <w:pPr>
        <w:rPr>
          <w:rFonts w:ascii="Open Sans" w:hAnsi="Open Sans" w:cs="Open Sans"/>
          <w:sz w:val="24"/>
          <w:szCs w:val="24"/>
        </w:rPr>
      </w:pPr>
    </w:p>
    <w:p w14:paraId="295EEB5A" w14:textId="619D5523" w:rsidR="0011697B" w:rsidRDefault="0011697B" w:rsidP="00C97BF6">
      <w:pPr>
        <w:rPr>
          <w:rFonts w:ascii="Open Sans" w:hAnsi="Open Sans" w:cs="Open Sans"/>
        </w:rPr>
      </w:pPr>
    </w:p>
    <w:p w14:paraId="0E65F472" w14:textId="77777777" w:rsidR="00FA715D" w:rsidRDefault="00FA715D" w:rsidP="00C97BF6">
      <w:pPr>
        <w:rPr>
          <w:rFonts w:ascii="Open Sans" w:hAnsi="Open Sans" w:cs="Open Sans"/>
        </w:rPr>
      </w:pPr>
    </w:p>
    <w:p w14:paraId="4B07324F" w14:textId="25C8AC5A" w:rsidR="00B2329A" w:rsidRDefault="00B2329A" w:rsidP="00C97BF6">
      <w:pPr>
        <w:rPr>
          <w:rFonts w:ascii="Open Sans" w:hAnsi="Open Sans" w:cs="Open Sans"/>
        </w:rPr>
      </w:pPr>
    </w:p>
    <w:p w14:paraId="1E88B46A" w14:textId="77777777" w:rsidR="008D3254" w:rsidRPr="009E3162" w:rsidRDefault="008D3254" w:rsidP="00C97BF6">
      <w:pPr>
        <w:rPr>
          <w:rFonts w:ascii="Open Sans" w:hAnsi="Open Sans" w:cs="Open Sans"/>
        </w:rPr>
      </w:pPr>
    </w:p>
    <w:p w14:paraId="310F4527" w14:textId="50989B07" w:rsidR="009E3162" w:rsidRDefault="0011697B" w:rsidP="009E3162">
      <w:pPr>
        <w:pStyle w:val="ms-rteelement-p"/>
        <w:shd w:val="clear" w:color="auto" w:fill="FFFFFF"/>
        <w:spacing w:before="0" w:beforeAutospacing="0" w:after="150" w:afterAutospacing="0"/>
        <w:ind w:firstLine="360"/>
        <w:rPr>
          <w:rFonts w:ascii="Open Sans" w:hAnsi="Open Sans" w:cs="Open Sans"/>
          <w:color w:val="333333"/>
          <w:sz w:val="22"/>
          <w:szCs w:val="22"/>
        </w:rPr>
      </w:pPr>
      <w:r w:rsidRPr="00B2329A">
        <w:rPr>
          <w:rFonts w:ascii="Open Sans" w:hAnsi="Open Sans" w:cs="Open Sans"/>
          <w:b/>
          <w:bCs/>
          <w:sz w:val="28"/>
          <w:szCs w:val="28"/>
        </w:rPr>
        <w:t>AIMS OF WORK EXPERIENCE</w:t>
      </w:r>
      <w:r w:rsidR="009E3162" w:rsidRPr="00B2329A">
        <w:rPr>
          <w:rFonts w:ascii="Open Sans" w:hAnsi="Open Sans" w:cs="Open Sans"/>
          <w:color w:val="333333"/>
          <w:sz w:val="22"/>
          <w:szCs w:val="22"/>
        </w:rPr>
        <w:t xml:space="preserve"> </w:t>
      </w:r>
    </w:p>
    <w:p w14:paraId="09803862" w14:textId="77777777" w:rsidR="00012616" w:rsidRPr="00B2329A" w:rsidRDefault="00012616" w:rsidP="009E3162">
      <w:pPr>
        <w:pStyle w:val="ms-rteelement-p"/>
        <w:shd w:val="clear" w:color="auto" w:fill="FFFFFF"/>
        <w:spacing w:before="0" w:beforeAutospacing="0" w:after="150" w:afterAutospacing="0"/>
        <w:ind w:firstLine="360"/>
        <w:rPr>
          <w:rFonts w:ascii="Open Sans" w:hAnsi="Open Sans" w:cs="Open Sans"/>
          <w:color w:val="333333"/>
          <w:sz w:val="22"/>
          <w:szCs w:val="22"/>
        </w:rPr>
      </w:pPr>
    </w:p>
    <w:p w14:paraId="3B1E1842" w14:textId="0C5A39DE" w:rsidR="0011697B" w:rsidRPr="00B2329A" w:rsidRDefault="009E3162" w:rsidP="00C97BF6">
      <w:pPr>
        <w:pStyle w:val="ms-rteelement-p"/>
        <w:numPr>
          <w:ilvl w:val="0"/>
          <w:numId w:val="2"/>
        </w:numPr>
        <w:shd w:val="clear" w:color="auto" w:fill="FFFFFF"/>
        <w:spacing w:before="0" w:beforeAutospacing="0" w:after="150" w:afterAutospacing="0"/>
        <w:rPr>
          <w:rFonts w:ascii="Open Sans" w:hAnsi="Open Sans" w:cs="Open Sans"/>
          <w:color w:val="333333"/>
        </w:rPr>
      </w:pPr>
      <w:r w:rsidRPr="00B2329A">
        <w:rPr>
          <w:rFonts w:ascii="Open Sans" w:hAnsi="Open Sans" w:cs="Open Sans"/>
          <w:color w:val="333333"/>
        </w:rPr>
        <w:t xml:space="preserve">Help students make informed career decisions by </w:t>
      </w:r>
      <w:r w:rsidR="00741267" w:rsidRPr="00E01B73">
        <w:rPr>
          <w:rFonts w:ascii="Open Sans" w:hAnsi="Open Sans" w:cs="Open Sans"/>
          <w:color w:val="333333"/>
        </w:rPr>
        <w:t>exploring</w:t>
      </w:r>
      <w:r w:rsidR="00741267" w:rsidRPr="00741267">
        <w:rPr>
          <w:rFonts w:ascii="Open Sans" w:hAnsi="Open Sans" w:cs="Open Sans"/>
          <w:i/>
          <w:iCs/>
          <w:color w:val="333333"/>
        </w:rPr>
        <w:t xml:space="preserve"> </w:t>
      </w:r>
      <w:r w:rsidRPr="00B2329A">
        <w:rPr>
          <w:rFonts w:ascii="Open Sans" w:hAnsi="Open Sans" w:cs="Open Sans"/>
          <w:color w:val="333333"/>
        </w:rPr>
        <w:t>their aptitudes and interests, and exploring potential career roles</w:t>
      </w:r>
    </w:p>
    <w:p w14:paraId="2AC6C62E" w14:textId="7A1ECA5C" w:rsidR="00950A88" w:rsidRPr="00B2329A" w:rsidRDefault="00950A88" w:rsidP="00950A88">
      <w:pPr>
        <w:pStyle w:val="ms-rteelement-p"/>
        <w:numPr>
          <w:ilvl w:val="0"/>
          <w:numId w:val="2"/>
        </w:numPr>
        <w:shd w:val="clear" w:color="auto" w:fill="FFFFFF"/>
        <w:spacing w:before="0" w:beforeAutospacing="0" w:after="150" w:afterAutospacing="0"/>
        <w:rPr>
          <w:rFonts w:ascii="Open Sans" w:hAnsi="Open Sans" w:cs="Open Sans"/>
          <w:color w:val="333333"/>
        </w:rPr>
      </w:pPr>
      <w:r w:rsidRPr="00B2329A">
        <w:rPr>
          <w:rFonts w:ascii="Open Sans" w:hAnsi="Open Sans" w:cs="Open Sans"/>
          <w:color w:val="333333"/>
        </w:rPr>
        <w:t>Prepare students for the demands and expectations of working in a school</w:t>
      </w:r>
    </w:p>
    <w:p w14:paraId="5227009E" w14:textId="00E6EA86" w:rsidR="00950A88" w:rsidRPr="00B2329A" w:rsidRDefault="00950A88" w:rsidP="00950A88">
      <w:pPr>
        <w:pStyle w:val="ms-rteelement-p"/>
        <w:numPr>
          <w:ilvl w:val="0"/>
          <w:numId w:val="2"/>
        </w:numPr>
        <w:shd w:val="clear" w:color="auto" w:fill="FFFFFF"/>
        <w:spacing w:before="0" w:beforeAutospacing="0" w:after="150" w:afterAutospacing="0"/>
        <w:rPr>
          <w:rFonts w:ascii="Open Sans" w:hAnsi="Open Sans" w:cs="Open Sans"/>
          <w:color w:val="333333"/>
        </w:rPr>
      </w:pPr>
      <w:r w:rsidRPr="00B2329A">
        <w:rPr>
          <w:rFonts w:ascii="Open Sans" w:hAnsi="Open Sans" w:cs="Open Sans"/>
          <w:color w:val="333333"/>
        </w:rPr>
        <w:t xml:space="preserve">Improve students’ maturity, </w:t>
      </w:r>
      <w:proofErr w:type="gramStart"/>
      <w:r w:rsidRPr="00B2329A">
        <w:rPr>
          <w:rFonts w:ascii="Open Sans" w:hAnsi="Open Sans" w:cs="Open Sans"/>
          <w:color w:val="333333"/>
        </w:rPr>
        <w:t>confidence</w:t>
      </w:r>
      <w:proofErr w:type="gramEnd"/>
      <w:r w:rsidRPr="00B2329A">
        <w:rPr>
          <w:rFonts w:ascii="Open Sans" w:hAnsi="Open Sans" w:cs="Open Sans"/>
          <w:color w:val="333333"/>
        </w:rPr>
        <w:t xml:space="preserve"> and </w:t>
      </w:r>
      <w:r w:rsidR="005E5F5F" w:rsidRPr="00B2329A">
        <w:rPr>
          <w:rFonts w:ascii="Open Sans" w:hAnsi="Open Sans" w:cs="Open Sans"/>
          <w:color w:val="333333"/>
        </w:rPr>
        <w:t>self-reliance</w:t>
      </w:r>
      <w:r w:rsidRPr="00B2329A">
        <w:rPr>
          <w:rFonts w:ascii="Open Sans" w:hAnsi="Open Sans" w:cs="Open Sans"/>
          <w:color w:val="333333"/>
        </w:rPr>
        <w:t xml:space="preserve"> </w:t>
      </w:r>
    </w:p>
    <w:p w14:paraId="6C7A14A8" w14:textId="04FCBB34" w:rsidR="00950A88" w:rsidRPr="00B2329A" w:rsidRDefault="00950A88" w:rsidP="00950A88">
      <w:pPr>
        <w:pStyle w:val="ms-rteelement-p"/>
        <w:numPr>
          <w:ilvl w:val="0"/>
          <w:numId w:val="2"/>
        </w:numPr>
        <w:shd w:val="clear" w:color="auto" w:fill="FFFFFF"/>
        <w:spacing w:before="0" w:beforeAutospacing="0" w:after="150" w:afterAutospacing="0"/>
        <w:rPr>
          <w:rFonts w:ascii="Open Sans" w:hAnsi="Open Sans" w:cs="Open Sans"/>
          <w:color w:val="333333"/>
        </w:rPr>
      </w:pPr>
      <w:r w:rsidRPr="00B2329A">
        <w:rPr>
          <w:rFonts w:ascii="Open Sans" w:hAnsi="Open Sans" w:cs="Open Sans"/>
          <w:color w:val="333333"/>
        </w:rPr>
        <w:t xml:space="preserve">Provide students with appropriate knowledge, skills and attitudes concerning work </w:t>
      </w:r>
      <w:r w:rsidR="005E5F5F" w:rsidRPr="00B2329A">
        <w:rPr>
          <w:rFonts w:ascii="Open Sans" w:hAnsi="Open Sans" w:cs="Open Sans"/>
          <w:color w:val="333333"/>
        </w:rPr>
        <w:t>both within</w:t>
      </w:r>
      <w:r w:rsidRPr="00B2329A">
        <w:rPr>
          <w:rFonts w:ascii="Open Sans" w:hAnsi="Open Sans" w:cs="Open Sans"/>
          <w:color w:val="333333"/>
        </w:rPr>
        <w:t xml:space="preserve"> and </w:t>
      </w:r>
      <w:r w:rsidR="005E5F5F" w:rsidRPr="00B2329A">
        <w:rPr>
          <w:rFonts w:ascii="Open Sans" w:hAnsi="Open Sans" w:cs="Open Sans"/>
          <w:color w:val="333333"/>
        </w:rPr>
        <w:t>out with</w:t>
      </w:r>
      <w:r w:rsidRPr="00B2329A">
        <w:rPr>
          <w:rFonts w:ascii="Open Sans" w:hAnsi="Open Sans" w:cs="Open Sans"/>
          <w:color w:val="333333"/>
        </w:rPr>
        <w:t xml:space="preserve"> the classroom context</w:t>
      </w:r>
    </w:p>
    <w:p w14:paraId="73B89F8E" w14:textId="007C88F2" w:rsidR="00950A88" w:rsidRPr="00B2329A" w:rsidRDefault="00950A88" w:rsidP="00950A88">
      <w:pPr>
        <w:pStyle w:val="ms-rteelement-p"/>
        <w:numPr>
          <w:ilvl w:val="0"/>
          <w:numId w:val="2"/>
        </w:numPr>
        <w:shd w:val="clear" w:color="auto" w:fill="FFFFFF"/>
        <w:spacing w:before="0" w:beforeAutospacing="0" w:after="150" w:afterAutospacing="0"/>
        <w:rPr>
          <w:rFonts w:ascii="Open Sans" w:hAnsi="Open Sans" w:cs="Open Sans"/>
          <w:color w:val="333333"/>
        </w:rPr>
      </w:pPr>
      <w:r w:rsidRPr="00B2329A">
        <w:rPr>
          <w:rFonts w:ascii="Open Sans" w:hAnsi="Open Sans" w:cs="Open Sans"/>
          <w:color w:val="333333"/>
        </w:rPr>
        <w:t>Provide a link between local community schools</w:t>
      </w:r>
      <w:r w:rsidR="009E3162" w:rsidRPr="00B2329A">
        <w:rPr>
          <w:rFonts w:ascii="Open Sans" w:hAnsi="Open Sans" w:cs="Open Sans"/>
          <w:color w:val="333333"/>
        </w:rPr>
        <w:t xml:space="preserve"> and parishes</w:t>
      </w:r>
    </w:p>
    <w:p w14:paraId="22775882" w14:textId="4B155EA0" w:rsidR="00950A88" w:rsidRDefault="00950A88" w:rsidP="00950A88">
      <w:pPr>
        <w:pStyle w:val="ms-rteelement-p"/>
        <w:numPr>
          <w:ilvl w:val="0"/>
          <w:numId w:val="2"/>
        </w:numPr>
        <w:shd w:val="clear" w:color="auto" w:fill="FFFFFF"/>
        <w:spacing w:before="0" w:beforeAutospacing="0" w:after="150" w:afterAutospacing="0"/>
        <w:rPr>
          <w:rFonts w:ascii="Open Sans" w:hAnsi="Open Sans" w:cs="Open Sans"/>
          <w:color w:val="333333"/>
        </w:rPr>
      </w:pPr>
      <w:r w:rsidRPr="00B2329A">
        <w:rPr>
          <w:rFonts w:ascii="Open Sans" w:hAnsi="Open Sans" w:cs="Open Sans"/>
          <w:color w:val="333333"/>
        </w:rPr>
        <w:t>Provide students with an opportunity to relate school studies with a workplace</w:t>
      </w:r>
    </w:p>
    <w:p w14:paraId="0DDBF878" w14:textId="6BF65BEF" w:rsidR="00012616" w:rsidRPr="00B2329A" w:rsidRDefault="00012616" w:rsidP="00950A88">
      <w:pPr>
        <w:pStyle w:val="ms-rteelement-p"/>
        <w:numPr>
          <w:ilvl w:val="0"/>
          <w:numId w:val="2"/>
        </w:numPr>
        <w:shd w:val="clear" w:color="auto" w:fill="FFFFFF"/>
        <w:spacing w:before="0" w:beforeAutospacing="0" w:after="150" w:afterAutospacing="0"/>
        <w:rPr>
          <w:rFonts w:ascii="Open Sans" w:hAnsi="Open Sans" w:cs="Open Sans"/>
          <w:color w:val="333333"/>
        </w:rPr>
      </w:pPr>
      <w:r>
        <w:rPr>
          <w:rFonts w:ascii="Open Sans" w:hAnsi="Open Sans" w:cs="Open Sans"/>
          <w:color w:val="333333"/>
        </w:rPr>
        <w:t>Help students to see how a Catholic school operates within the Charter for Catholic Schools, and functions as a community of faith and learning</w:t>
      </w:r>
    </w:p>
    <w:p w14:paraId="3DA51486" w14:textId="449E4DDB" w:rsidR="00950A88" w:rsidRPr="00B2329A" w:rsidRDefault="00950A88" w:rsidP="00950A88">
      <w:pPr>
        <w:pStyle w:val="ms-rteelement-p"/>
        <w:numPr>
          <w:ilvl w:val="0"/>
          <w:numId w:val="2"/>
        </w:numPr>
        <w:shd w:val="clear" w:color="auto" w:fill="FFFFFF"/>
        <w:spacing w:before="0" w:beforeAutospacing="0" w:after="150" w:afterAutospacing="0"/>
        <w:rPr>
          <w:rFonts w:ascii="Open Sans" w:hAnsi="Open Sans" w:cs="Open Sans"/>
          <w:color w:val="333333"/>
        </w:rPr>
      </w:pPr>
      <w:r w:rsidRPr="00B2329A">
        <w:rPr>
          <w:rFonts w:ascii="Open Sans" w:hAnsi="Open Sans" w:cs="Open Sans"/>
          <w:color w:val="333333"/>
        </w:rPr>
        <w:t>Give students an insight into the diversity of employees in the workplace  </w:t>
      </w:r>
    </w:p>
    <w:p w14:paraId="081DAF44" w14:textId="75D9876F" w:rsidR="009E3162" w:rsidRPr="00B2329A" w:rsidRDefault="009E3162" w:rsidP="009E3162">
      <w:pPr>
        <w:pStyle w:val="ms-rteelement-p"/>
        <w:shd w:val="clear" w:color="auto" w:fill="FFFFFF"/>
        <w:spacing w:before="0" w:beforeAutospacing="0" w:after="150" w:afterAutospacing="0"/>
        <w:rPr>
          <w:rFonts w:ascii="Open Sans" w:hAnsi="Open Sans" w:cs="Open Sans"/>
          <w:color w:val="333333"/>
        </w:rPr>
      </w:pPr>
    </w:p>
    <w:p w14:paraId="352DB552" w14:textId="3591D857" w:rsidR="009E3162" w:rsidRDefault="009E3162" w:rsidP="009E3162">
      <w:pPr>
        <w:pStyle w:val="ms-rteelement-p"/>
        <w:shd w:val="clear" w:color="auto" w:fill="FFFFFF"/>
        <w:spacing w:before="0" w:beforeAutospacing="0" w:after="150" w:afterAutospacing="0"/>
        <w:rPr>
          <w:rFonts w:ascii="Open Sans" w:hAnsi="Open Sans" w:cs="Open Sans"/>
          <w:color w:val="333333"/>
          <w:sz w:val="21"/>
          <w:szCs w:val="21"/>
        </w:rPr>
      </w:pPr>
    </w:p>
    <w:p w14:paraId="37255B5F" w14:textId="63F80FF0" w:rsidR="009E3162" w:rsidRDefault="009E3162" w:rsidP="009E3162">
      <w:pPr>
        <w:pStyle w:val="ms-rteelement-p"/>
        <w:shd w:val="clear" w:color="auto" w:fill="FFFFFF"/>
        <w:spacing w:before="0" w:beforeAutospacing="0" w:after="150" w:afterAutospacing="0"/>
        <w:rPr>
          <w:rFonts w:ascii="Open Sans" w:hAnsi="Open Sans" w:cs="Open Sans"/>
          <w:color w:val="333333"/>
          <w:sz w:val="21"/>
          <w:szCs w:val="21"/>
        </w:rPr>
      </w:pPr>
    </w:p>
    <w:p w14:paraId="3E885FAD" w14:textId="10CB427F" w:rsidR="00012616" w:rsidRDefault="00012616" w:rsidP="009E3162">
      <w:pPr>
        <w:pStyle w:val="ms-rteelement-p"/>
        <w:shd w:val="clear" w:color="auto" w:fill="FFFFFF"/>
        <w:spacing w:before="0" w:beforeAutospacing="0" w:after="150" w:afterAutospacing="0"/>
        <w:rPr>
          <w:rFonts w:ascii="Open Sans" w:hAnsi="Open Sans" w:cs="Open Sans"/>
          <w:color w:val="333333"/>
          <w:sz w:val="21"/>
          <w:szCs w:val="21"/>
        </w:rPr>
      </w:pPr>
    </w:p>
    <w:p w14:paraId="60C2C306" w14:textId="32A083F6" w:rsidR="00012616" w:rsidRDefault="00012616" w:rsidP="009E3162">
      <w:pPr>
        <w:pStyle w:val="ms-rteelement-p"/>
        <w:shd w:val="clear" w:color="auto" w:fill="FFFFFF"/>
        <w:spacing w:before="0" w:beforeAutospacing="0" w:after="150" w:afterAutospacing="0"/>
        <w:rPr>
          <w:rFonts w:ascii="Open Sans" w:hAnsi="Open Sans" w:cs="Open Sans"/>
          <w:color w:val="333333"/>
          <w:sz w:val="21"/>
          <w:szCs w:val="21"/>
        </w:rPr>
      </w:pPr>
    </w:p>
    <w:p w14:paraId="52F355EC" w14:textId="4F6A6F85" w:rsidR="00012616" w:rsidRDefault="00012616" w:rsidP="009E3162">
      <w:pPr>
        <w:pStyle w:val="ms-rteelement-p"/>
        <w:shd w:val="clear" w:color="auto" w:fill="FFFFFF"/>
        <w:spacing w:before="0" w:beforeAutospacing="0" w:after="150" w:afterAutospacing="0"/>
        <w:rPr>
          <w:rFonts w:ascii="Open Sans" w:hAnsi="Open Sans" w:cs="Open Sans"/>
          <w:color w:val="333333"/>
          <w:sz w:val="21"/>
          <w:szCs w:val="21"/>
        </w:rPr>
      </w:pPr>
    </w:p>
    <w:p w14:paraId="414521F9" w14:textId="07D685D6" w:rsidR="00012616" w:rsidRDefault="00012616" w:rsidP="009E3162">
      <w:pPr>
        <w:pStyle w:val="ms-rteelement-p"/>
        <w:shd w:val="clear" w:color="auto" w:fill="FFFFFF"/>
        <w:spacing w:before="0" w:beforeAutospacing="0" w:after="150" w:afterAutospacing="0"/>
        <w:rPr>
          <w:rFonts w:ascii="Open Sans" w:hAnsi="Open Sans" w:cs="Open Sans"/>
          <w:color w:val="333333"/>
          <w:sz w:val="21"/>
          <w:szCs w:val="21"/>
        </w:rPr>
      </w:pPr>
    </w:p>
    <w:p w14:paraId="4BD920EF" w14:textId="328F37B1" w:rsidR="00012616" w:rsidRDefault="00012616" w:rsidP="009E3162">
      <w:pPr>
        <w:pStyle w:val="ms-rteelement-p"/>
        <w:shd w:val="clear" w:color="auto" w:fill="FFFFFF"/>
        <w:spacing w:before="0" w:beforeAutospacing="0" w:after="150" w:afterAutospacing="0"/>
        <w:rPr>
          <w:rFonts w:ascii="Open Sans" w:hAnsi="Open Sans" w:cs="Open Sans"/>
          <w:color w:val="333333"/>
          <w:sz w:val="21"/>
          <w:szCs w:val="21"/>
        </w:rPr>
      </w:pPr>
    </w:p>
    <w:p w14:paraId="3B584842" w14:textId="15A83036" w:rsidR="00012616" w:rsidRDefault="00012616" w:rsidP="009E3162">
      <w:pPr>
        <w:pStyle w:val="ms-rteelement-p"/>
        <w:shd w:val="clear" w:color="auto" w:fill="FFFFFF"/>
        <w:spacing w:before="0" w:beforeAutospacing="0" w:after="150" w:afterAutospacing="0"/>
        <w:rPr>
          <w:rFonts w:ascii="Open Sans" w:hAnsi="Open Sans" w:cs="Open Sans"/>
          <w:color w:val="333333"/>
          <w:sz w:val="21"/>
          <w:szCs w:val="21"/>
        </w:rPr>
      </w:pPr>
    </w:p>
    <w:p w14:paraId="704E3219" w14:textId="6EE74A7A" w:rsidR="00012616" w:rsidRDefault="00012616" w:rsidP="009E3162">
      <w:pPr>
        <w:pStyle w:val="ms-rteelement-p"/>
        <w:shd w:val="clear" w:color="auto" w:fill="FFFFFF"/>
        <w:spacing w:before="0" w:beforeAutospacing="0" w:after="150" w:afterAutospacing="0"/>
        <w:rPr>
          <w:rFonts w:ascii="Open Sans" w:hAnsi="Open Sans" w:cs="Open Sans"/>
          <w:color w:val="333333"/>
          <w:sz w:val="21"/>
          <w:szCs w:val="21"/>
        </w:rPr>
      </w:pPr>
    </w:p>
    <w:p w14:paraId="3A212BCC" w14:textId="6E8F13A9" w:rsidR="00012616" w:rsidRDefault="00012616" w:rsidP="009E3162">
      <w:pPr>
        <w:pStyle w:val="ms-rteelement-p"/>
        <w:shd w:val="clear" w:color="auto" w:fill="FFFFFF"/>
        <w:spacing w:before="0" w:beforeAutospacing="0" w:after="150" w:afterAutospacing="0"/>
        <w:rPr>
          <w:rFonts w:ascii="Open Sans" w:hAnsi="Open Sans" w:cs="Open Sans"/>
          <w:color w:val="333333"/>
          <w:sz w:val="21"/>
          <w:szCs w:val="21"/>
        </w:rPr>
      </w:pPr>
    </w:p>
    <w:p w14:paraId="01F23D60" w14:textId="0FD29719" w:rsidR="00012616" w:rsidRDefault="00012616" w:rsidP="009E3162">
      <w:pPr>
        <w:pStyle w:val="ms-rteelement-p"/>
        <w:shd w:val="clear" w:color="auto" w:fill="FFFFFF"/>
        <w:spacing w:before="0" w:beforeAutospacing="0" w:after="150" w:afterAutospacing="0"/>
        <w:rPr>
          <w:rFonts w:ascii="Open Sans" w:hAnsi="Open Sans" w:cs="Open Sans"/>
          <w:color w:val="333333"/>
          <w:sz w:val="21"/>
          <w:szCs w:val="21"/>
        </w:rPr>
      </w:pPr>
    </w:p>
    <w:p w14:paraId="1CFB4D8F" w14:textId="5C8A7777" w:rsidR="00012616" w:rsidRDefault="00012616" w:rsidP="009E3162">
      <w:pPr>
        <w:pStyle w:val="ms-rteelement-p"/>
        <w:shd w:val="clear" w:color="auto" w:fill="FFFFFF"/>
        <w:spacing w:before="0" w:beforeAutospacing="0" w:after="150" w:afterAutospacing="0"/>
        <w:rPr>
          <w:rFonts w:ascii="Open Sans" w:hAnsi="Open Sans" w:cs="Open Sans"/>
          <w:color w:val="333333"/>
          <w:sz w:val="21"/>
          <w:szCs w:val="21"/>
        </w:rPr>
      </w:pPr>
    </w:p>
    <w:p w14:paraId="4FF0E627" w14:textId="6531CC52" w:rsidR="00012616" w:rsidRDefault="00012616" w:rsidP="009E3162">
      <w:pPr>
        <w:pStyle w:val="ms-rteelement-p"/>
        <w:shd w:val="clear" w:color="auto" w:fill="FFFFFF"/>
        <w:spacing w:before="0" w:beforeAutospacing="0" w:after="150" w:afterAutospacing="0"/>
        <w:rPr>
          <w:rFonts w:ascii="Open Sans" w:hAnsi="Open Sans" w:cs="Open Sans"/>
          <w:color w:val="333333"/>
          <w:sz w:val="21"/>
          <w:szCs w:val="21"/>
        </w:rPr>
      </w:pPr>
    </w:p>
    <w:p w14:paraId="4278403A" w14:textId="77777777" w:rsidR="00012616" w:rsidRDefault="00012616" w:rsidP="009E3162">
      <w:pPr>
        <w:pStyle w:val="ms-rteelement-p"/>
        <w:shd w:val="clear" w:color="auto" w:fill="FFFFFF"/>
        <w:spacing w:before="0" w:beforeAutospacing="0" w:after="150" w:afterAutospacing="0"/>
        <w:rPr>
          <w:rFonts w:ascii="Open Sans" w:hAnsi="Open Sans" w:cs="Open Sans"/>
          <w:color w:val="333333"/>
          <w:sz w:val="21"/>
          <w:szCs w:val="21"/>
        </w:rPr>
      </w:pPr>
    </w:p>
    <w:p w14:paraId="3C74197E" w14:textId="687176C0" w:rsidR="009E3162" w:rsidRPr="00012616" w:rsidRDefault="00741267" w:rsidP="009E3162">
      <w:pPr>
        <w:pStyle w:val="ms-rteelement-p"/>
        <w:shd w:val="clear" w:color="auto" w:fill="FFFFFF"/>
        <w:spacing w:before="0" w:beforeAutospacing="0" w:after="150" w:afterAutospacing="0"/>
        <w:rPr>
          <w:rFonts w:ascii="Open Sans" w:hAnsi="Open Sans" w:cs="Open Sans"/>
          <w:b/>
          <w:bCs/>
          <w:color w:val="333333"/>
          <w:sz w:val="28"/>
          <w:szCs w:val="28"/>
        </w:rPr>
      </w:pPr>
      <w:bookmarkStart w:id="0" w:name="_Hlk86066471"/>
      <w:r>
        <w:rPr>
          <w:rFonts w:ascii="Open Sans" w:hAnsi="Open Sans" w:cs="Open Sans"/>
          <w:b/>
          <w:bCs/>
          <w:color w:val="333333"/>
          <w:sz w:val="28"/>
          <w:szCs w:val="28"/>
        </w:rPr>
        <w:lastRenderedPageBreak/>
        <w:t xml:space="preserve">Suggested Practice for </w:t>
      </w:r>
      <w:r w:rsidR="009E3162" w:rsidRPr="00012616">
        <w:rPr>
          <w:rFonts w:ascii="Open Sans" w:hAnsi="Open Sans" w:cs="Open Sans"/>
          <w:b/>
          <w:bCs/>
          <w:color w:val="333333"/>
          <w:sz w:val="28"/>
          <w:szCs w:val="28"/>
        </w:rPr>
        <w:t>the Placement School</w:t>
      </w:r>
    </w:p>
    <w:bookmarkEnd w:id="0"/>
    <w:p w14:paraId="0CF3D4F0" w14:textId="013CC18D" w:rsidR="009E3162" w:rsidRDefault="009E3162" w:rsidP="009E3162">
      <w:pPr>
        <w:pStyle w:val="ms-rteelement-p"/>
        <w:shd w:val="clear" w:color="auto" w:fill="FFFFFF"/>
        <w:spacing w:before="0" w:beforeAutospacing="0" w:after="150" w:afterAutospacing="0"/>
        <w:rPr>
          <w:rFonts w:ascii="Open Sans" w:hAnsi="Open Sans" w:cs="Open Sans"/>
          <w:color w:val="333333"/>
          <w:sz w:val="21"/>
          <w:szCs w:val="21"/>
        </w:rPr>
      </w:pPr>
    </w:p>
    <w:p w14:paraId="76EA049D" w14:textId="2D6D03C8" w:rsidR="009E3162" w:rsidRPr="00012616" w:rsidRDefault="009E3162" w:rsidP="004A7EE9">
      <w:pPr>
        <w:pStyle w:val="ms-rteelement-p"/>
        <w:numPr>
          <w:ilvl w:val="0"/>
          <w:numId w:val="3"/>
        </w:numPr>
        <w:shd w:val="clear" w:color="auto" w:fill="FFFFFF"/>
        <w:spacing w:before="0" w:beforeAutospacing="0" w:after="150" w:afterAutospacing="0"/>
        <w:rPr>
          <w:rFonts w:ascii="Open Sans" w:hAnsi="Open Sans" w:cs="Open Sans"/>
          <w:color w:val="333333"/>
        </w:rPr>
      </w:pPr>
      <w:r w:rsidRPr="00012616">
        <w:rPr>
          <w:rFonts w:ascii="Open Sans" w:hAnsi="Open Sans" w:cs="Open Sans"/>
          <w:color w:val="333333"/>
        </w:rPr>
        <w:t>All students should have an allocated member of staff who is a point of first contact</w:t>
      </w:r>
      <w:r w:rsidR="004A7EE9" w:rsidRPr="00012616">
        <w:rPr>
          <w:rFonts w:ascii="Open Sans" w:hAnsi="Open Sans" w:cs="Open Sans"/>
          <w:color w:val="333333"/>
        </w:rPr>
        <w:t>, and to whom they can feed back on their experience within the school</w:t>
      </w:r>
    </w:p>
    <w:p w14:paraId="12D9E0D8" w14:textId="4F622E96" w:rsidR="009E3162" w:rsidRPr="00012616" w:rsidRDefault="009E3162" w:rsidP="004A7EE9">
      <w:pPr>
        <w:pStyle w:val="ms-rteelement-p"/>
        <w:numPr>
          <w:ilvl w:val="0"/>
          <w:numId w:val="3"/>
        </w:numPr>
        <w:shd w:val="clear" w:color="auto" w:fill="FFFFFF"/>
        <w:spacing w:before="0" w:beforeAutospacing="0" w:after="150" w:afterAutospacing="0"/>
        <w:rPr>
          <w:rFonts w:ascii="Open Sans" w:hAnsi="Open Sans" w:cs="Open Sans"/>
          <w:color w:val="333333"/>
        </w:rPr>
      </w:pPr>
      <w:r w:rsidRPr="00012616">
        <w:rPr>
          <w:rFonts w:ascii="Open Sans" w:hAnsi="Open Sans" w:cs="Open Sans"/>
          <w:color w:val="333333"/>
        </w:rPr>
        <w:t>Ensure that the student, and everyone they will work with, is operating in a safe way and within a safe environment</w:t>
      </w:r>
      <w:r w:rsidR="004A7EE9" w:rsidRPr="00012616">
        <w:rPr>
          <w:rFonts w:ascii="Open Sans" w:hAnsi="Open Sans" w:cs="Open Sans"/>
          <w:color w:val="333333"/>
        </w:rPr>
        <w:t>, in line with school and Local Authority policies</w:t>
      </w:r>
    </w:p>
    <w:p w14:paraId="30D4280C" w14:textId="1CAC02B3" w:rsidR="009E3162" w:rsidRDefault="009E3162" w:rsidP="004A7EE9">
      <w:pPr>
        <w:pStyle w:val="ms-rteelement-p"/>
        <w:numPr>
          <w:ilvl w:val="0"/>
          <w:numId w:val="3"/>
        </w:numPr>
        <w:shd w:val="clear" w:color="auto" w:fill="FFFFFF"/>
        <w:spacing w:before="0" w:beforeAutospacing="0" w:after="150" w:afterAutospacing="0"/>
        <w:rPr>
          <w:rFonts w:ascii="Open Sans" w:hAnsi="Open Sans" w:cs="Open Sans"/>
          <w:color w:val="333333"/>
        </w:rPr>
      </w:pPr>
      <w:r w:rsidRPr="00012616">
        <w:rPr>
          <w:rFonts w:ascii="Open Sans" w:hAnsi="Open Sans" w:cs="Open Sans"/>
          <w:color w:val="333333"/>
        </w:rPr>
        <w:t>Ensure that the student is made aware of the relevant line management structures and is introduced to everyone they will work with</w:t>
      </w:r>
    </w:p>
    <w:p w14:paraId="0DF05CAE" w14:textId="1571722F" w:rsidR="00741267" w:rsidRPr="00012616" w:rsidRDefault="00E01B73" w:rsidP="004A7EE9">
      <w:pPr>
        <w:pStyle w:val="ms-rteelement-p"/>
        <w:numPr>
          <w:ilvl w:val="0"/>
          <w:numId w:val="3"/>
        </w:numPr>
        <w:shd w:val="clear" w:color="auto" w:fill="FFFFFF"/>
        <w:spacing w:before="0" w:beforeAutospacing="0" w:after="150" w:afterAutospacing="0"/>
        <w:rPr>
          <w:rFonts w:ascii="Open Sans" w:hAnsi="Open Sans" w:cs="Open Sans"/>
          <w:color w:val="333333"/>
        </w:rPr>
      </w:pPr>
      <w:r>
        <w:rPr>
          <w:rFonts w:ascii="Open Sans" w:hAnsi="Open Sans" w:cs="Open Sans"/>
          <w:color w:val="333333"/>
        </w:rPr>
        <w:t xml:space="preserve">Ensure that the student is made aware of </w:t>
      </w:r>
      <w:r w:rsidR="00741267">
        <w:rPr>
          <w:rFonts w:ascii="Open Sans" w:hAnsi="Open Sans" w:cs="Open Sans"/>
          <w:color w:val="333333"/>
        </w:rPr>
        <w:t>Child Protectio</w:t>
      </w:r>
      <w:r>
        <w:rPr>
          <w:rFonts w:ascii="Open Sans" w:hAnsi="Open Sans" w:cs="Open Sans"/>
          <w:color w:val="333333"/>
        </w:rPr>
        <w:t>n procedures and knows how and when to access the Child Protection Co-ordinator.</w:t>
      </w:r>
    </w:p>
    <w:p w14:paraId="4B363B61" w14:textId="49C1B0D0" w:rsidR="009E3162" w:rsidRPr="00012616" w:rsidRDefault="009E3162" w:rsidP="004A7EE9">
      <w:pPr>
        <w:pStyle w:val="ms-rteelement-p"/>
        <w:numPr>
          <w:ilvl w:val="0"/>
          <w:numId w:val="3"/>
        </w:numPr>
        <w:shd w:val="clear" w:color="auto" w:fill="FFFFFF"/>
        <w:spacing w:before="0" w:beforeAutospacing="0" w:after="150" w:afterAutospacing="0"/>
        <w:rPr>
          <w:rFonts w:ascii="Open Sans" w:hAnsi="Open Sans" w:cs="Open Sans"/>
          <w:color w:val="333333"/>
        </w:rPr>
      </w:pPr>
      <w:r w:rsidRPr="00012616">
        <w:rPr>
          <w:rFonts w:ascii="Open Sans" w:hAnsi="Open Sans" w:cs="Open Sans"/>
          <w:color w:val="333333"/>
        </w:rPr>
        <w:t xml:space="preserve">Provide student with a structured programme including a range of school contexts, with clear expectations and a balance of observation, tasks </w:t>
      </w:r>
      <w:r w:rsidR="005E5F5F" w:rsidRPr="00012616">
        <w:rPr>
          <w:rFonts w:ascii="Open Sans" w:hAnsi="Open Sans" w:cs="Open Sans"/>
          <w:color w:val="333333"/>
        </w:rPr>
        <w:t>(within</w:t>
      </w:r>
      <w:r w:rsidRPr="00012616">
        <w:rPr>
          <w:rFonts w:ascii="Open Sans" w:hAnsi="Open Sans" w:cs="Open Sans"/>
          <w:color w:val="333333"/>
        </w:rPr>
        <w:t xml:space="preserve"> and outwith classroom context), and the opportunity for liaison and discussion with different members of the school’s management, teaching and ancillary staff and wider community</w:t>
      </w:r>
      <w:r w:rsidR="00B2329A" w:rsidRPr="00012616">
        <w:rPr>
          <w:rFonts w:ascii="Open Sans" w:hAnsi="Open Sans" w:cs="Open Sans"/>
          <w:color w:val="333333"/>
        </w:rPr>
        <w:t xml:space="preserve">. The programme should reflect a real attempt to mirror the </w:t>
      </w:r>
      <w:r w:rsidR="005E5F5F" w:rsidRPr="00012616">
        <w:rPr>
          <w:rFonts w:ascii="Open Sans" w:hAnsi="Open Sans" w:cs="Open Sans"/>
          <w:color w:val="333333"/>
        </w:rPr>
        <w:t>day-to-day</w:t>
      </w:r>
      <w:r w:rsidR="00B2329A" w:rsidRPr="00012616">
        <w:rPr>
          <w:rFonts w:ascii="Open Sans" w:hAnsi="Open Sans" w:cs="Open Sans"/>
          <w:color w:val="333333"/>
        </w:rPr>
        <w:t xml:space="preserve"> work of a teacher within the school.</w:t>
      </w:r>
    </w:p>
    <w:p w14:paraId="11F9C841" w14:textId="29246C29" w:rsidR="004A7EE9" w:rsidRPr="00012616" w:rsidRDefault="004A7EE9" w:rsidP="004A7EE9">
      <w:pPr>
        <w:pStyle w:val="ms-rteelement-p"/>
        <w:numPr>
          <w:ilvl w:val="0"/>
          <w:numId w:val="3"/>
        </w:numPr>
        <w:shd w:val="clear" w:color="auto" w:fill="FFFFFF"/>
        <w:spacing w:before="0" w:beforeAutospacing="0" w:after="150" w:afterAutospacing="0"/>
        <w:rPr>
          <w:rFonts w:ascii="Open Sans" w:hAnsi="Open Sans" w:cs="Open Sans"/>
          <w:color w:val="333333"/>
        </w:rPr>
      </w:pPr>
      <w:r w:rsidRPr="00012616">
        <w:rPr>
          <w:rFonts w:ascii="Open Sans" w:hAnsi="Open Sans" w:cs="Open Sans"/>
          <w:color w:val="333333"/>
        </w:rPr>
        <w:t>Students should not be left alone to supervise pupils</w:t>
      </w:r>
    </w:p>
    <w:p w14:paraId="3D7DB70C" w14:textId="04A202EB" w:rsidR="004A7EE9" w:rsidRPr="00012616" w:rsidRDefault="004A7EE9" w:rsidP="004A7EE9">
      <w:pPr>
        <w:pStyle w:val="ms-rteelement-p"/>
        <w:numPr>
          <w:ilvl w:val="0"/>
          <w:numId w:val="3"/>
        </w:numPr>
        <w:shd w:val="clear" w:color="auto" w:fill="FFFFFF"/>
        <w:spacing w:before="0" w:beforeAutospacing="0" w:after="150" w:afterAutospacing="0"/>
        <w:rPr>
          <w:rFonts w:ascii="Open Sans" w:hAnsi="Open Sans" w:cs="Open Sans"/>
          <w:color w:val="333333"/>
        </w:rPr>
      </w:pPr>
      <w:r w:rsidRPr="00012616">
        <w:rPr>
          <w:rFonts w:ascii="Open Sans" w:hAnsi="Open Sans" w:cs="Open Sans"/>
          <w:color w:val="333333"/>
        </w:rPr>
        <w:t>Students should be encouraged to share their own particular gifts and talents in their interactions with pupils</w:t>
      </w:r>
    </w:p>
    <w:p w14:paraId="56569D5A" w14:textId="1455C6D6" w:rsidR="004A7EE9" w:rsidRPr="00012616" w:rsidRDefault="004A7EE9" w:rsidP="004A7EE9">
      <w:pPr>
        <w:pStyle w:val="ms-rteelement-p"/>
        <w:numPr>
          <w:ilvl w:val="0"/>
          <w:numId w:val="3"/>
        </w:numPr>
        <w:shd w:val="clear" w:color="auto" w:fill="FFFFFF"/>
        <w:spacing w:before="0" w:beforeAutospacing="0" w:after="150" w:afterAutospacing="0"/>
        <w:rPr>
          <w:rFonts w:ascii="Open Sans" w:hAnsi="Open Sans" w:cs="Open Sans"/>
          <w:color w:val="333333"/>
        </w:rPr>
      </w:pPr>
      <w:r w:rsidRPr="00012616">
        <w:rPr>
          <w:rFonts w:ascii="Open Sans" w:hAnsi="Open Sans" w:cs="Open Sans"/>
          <w:color w:val="333333"/>
        </w:rPr>
        <w:t>Students should be allowed and indeed encouraged to evaluate both the programme and their own performance</w:t>
      </w:r>
    </w:p>
    <w:p w14:paraId="39B9BD55" w14:textId="10427C0A" w:rsidR="00B2329A" w:rsidRPr="00012616" w:rsidRDefault="00B2329A" w:rsidP="004A7EE9">
      <w:pPr>
        <w:pStyle w:val="ms-rteelement-p"/>
        <w:numPr>
          <w:ilvl w:val="0"/>
          <w:numId w:val="3"/>
        </w:numPr>
        <w:shd w:val="clear" w:color="auto" w:fill="FFFFFF"/>
        <w:spacing w:before="0" w:beforeAutospacing="0" w:after="150" w:afterAutospacing="0"/>
        <w:rPr>
          <w:rFonts w:ascii="Open Sans" w:hAnsi="Open Sans" w:cs="Open Sans"/>
          <w:color w:val="333333"/>
        </w:rPr>
      </w:pPr>
      <w:r w:rsidRPr="00012616">
        <w:rPr>
          <w:rFonts w:ascii="Open Sans" w:hAnsi="Open Sans" w:cs="Open Sans"/>
          <w:color w:val="333333"/>
        </w:rPr>
        <w:t>Schools should encourage and support students in the keeping of a journal of their placement, which will promote professional reflection and self-evaluation.</w:t>
      </w:r>
    </w:p>
    <w:p w14:paraId="4A77CB80" w14:textId="77777777" w:rsidR="004A7EE9" w:rsidRPr="00012616" w:rsidRDefault="004A7EE9" w:rsidP="004A7EE9">
      <w:pPr>
        <w:pStyle w:val="ms-rteelement-p"/>
        <w:shd w:val="clear" w:color="auto" w:fill="FFFFFF"/>
        <w:spacing w:before="0" w:beforeAutospacing="0" w:after="150" w:afterAutospacing="0"/>
        <w:rPr>
          <w:rFonts w:ascii="Open Sans" w:hAnsi="Open Sans" w:cs="Open Sans"/>
          <w:color w:val="333333"/>
        </w:rPr>
      </w:pPr>
    </w:p>
    <w:p w14:paraId="12BDBE98" w14:textId="1C0FD1B2" w:rsidR="004A7EE9" w:rsidRDefault="004A7EE9" w:rsidP="004A7EE9">
      <w:pPr>
        <w:pStyle w:val="ms-rteelement-p"/>
        <w:shd w:val="clear" w:color="auto" w:fill="FFFFFF"/>
        <w:spacing w:before="0" w:beforeAutospacing="0" w:after="150" w:afterAutospacing="0"/>
        <w:rPr>
          <w:rFonts w:ascii="Open Sans" w:hAnsi="Open Sans" w:cs="Open Sans"/>
          <w:color w:val="333333"/>
          <w:sz w:val="21"/>
          <w:szCs w:val="21"/>
        </w:rPr>
      </w:pPr>
    </w:p>
    <w:p w14:paraId="25EC5456" w14:textId="766C2355" w:rsidR="00012616" w:rsidRDefault="00012616" w:rsidP="004A7EE9">
      <w:pPr>
        <w:pStyle w:val="ms-rteelement-p"/>
        <w:shd w:val="clear" w:color="auto" w:fill="FFFFFF"/>
        <w:spacing w:before="0" w:beforeAutospacing="0" w:after="150" w:afterAutospacing="0"/>
        <w:rPr>
          <w:rFonts w:ascii="Open Sans" w:hAnsi="Open Sans" w:cs="Open Sans"/>
          <w:color w:val="333333"/>
          <w:sz w:val="21"/>
          <w:szCs w:val="21"/>
        </w:rPr>
      </w:pPr>
    </w:p>
    <w:p w14:paraId="2D9467A5" w14:textId="3158F0D8" w:rsidR="00012616" w:rsidRDefault="00012616" w:rsidP="004A7EE9">
      <w:pPr>
        <w:pStyle w:val="ms-rteelement-p"/>
        <w:shd w:val="clear" w:color="auto" w:fill="FFFFFF"/>
        <w:spacing w:before="0" w:beforeAutospacing="0" w:after="150" w:afterAutospacing="0"/>
        <w:rPr>
          <w:rFonts w:ascii="Open Sans" w:hAnsi="Open Sans" w:cs="Open Sans"/>
          <w:color w:val="333333"/>
          <w:sz w:val="21"/>
          <w:szCs w:val="21"/>
        </w:rPr>
      </w:pPr>
    </w:p>
    <w:p w14:paraId="20BEEBE8" w14:textId="7D7E176D" w:rsidR="00012616" w:rsidRDefault="00012616" w:rsidP="004A7EE9">
      <w:pPr>
        <w:pStyle w:val="ms-rteelement-p"/>
        <w:shd w:val="clear" w:color="auto" w:fill="FFFFFF"/>
        <w:spacing w:before="0" w:beforeAutospacing="0" w:after="150" w:afterAutospacing="0"/>
        <w:rPr>
          <w:rFonts w:ascii="Open Sans" w:hAnsi="Open Sans" w:cs="Open Sans"/>
          <w:color w:val="333333"/>
          <w:sz w:val="21"/>
          <w:szCs w:val="21"/>
        </w:rPr>
      </w:pPr>
    </w:p>
    <w:p w14:paraId="6955B764" w14:textId="77777777" w:rsidR="008D3254" w:rsidRDefault="008D3254" w:rsidP="004A7EE9">
      <w:pPr>
        <w:pStyle w:val="ms-rteelement-p"/>
        <w:shd w:val="clear" w:color="auto" w:fill="FFFFFF"/>
        <w:spacing w:before="0" w:beforeAutospacing="0" w:after="150" w:afterAutospacing="0"/>
        <w:rPr>
          <w:rFonts w:ascii="Open Sans" w:hAnsi="Open Sans" w:cs="Open Sans"/>
          <w:color w:val="333333"/>
          <w:sz w:val="21"/>
          <w:szCs w:val="21"/>
        </w:rPr>
      </w:pPr>
    </w:p>
    <w:p w14:paraId="507156D7" w14:textId="77777777" w:rsidR="004F7435" w:rsidRDefault="004F7435" w:rsidP="004A7EE9">
      <w:pPr>
        <w:pStyle w:val="ms-rteelement-p"/>
        <w:shd w:val="clear" w:color="auto" w:fill="FFFFFF"/>
        <w:spacing w:before="0" w:beforeAutospacing="0" w:after="150" w:afterAutospacing="0"/>
        <w:rPr>
          <w:rFonts w:ascii="Open Sans" w:hAnsi="Open Sans" w:cs="Open Sans"/>
          <w:color w:val="333333"/>
          <w:sz w:val="21"/>
          <w:szCs w:val="21"/>
        </w:rPr>
      </w:pPr>
    </w:p>
    <w:p w14:paraId="364EDD62" w14:textId="5F7D216C" w:rsidR="004A7EE9" w:rsidRPr="00012616" w:rsidRDefault="004A7EE9" w:rsidP="004A7EE9">
      <w:pPr>
        <w:pStyle w:val="ms-rteelement-p"/>
        <w:shd w:val="clear" w:color="auto" w:fill="FFFFFF"/>
        <w:spacing w:before="0" w:beforeAutospacing="0" w:after="150" w:afterAutospacing="0"/>
        <w:rPr>
          <w:rFonts w:ascii="Open Sans" w:hAnsi="Open Sans" w:cs="Open Sans"/>
          <w:b/>
          <w:bCs/>
          <w:color w:val="333333"/>
          <w:sz w:val="28"/>
          <w:szCs w:val="28"/>
        </w:rPr>
      </w:pPr>
      <w:r w:rsidRPr="00E01B73">
        <w:rPr>
          <w:rFonts w:ascii="Open Sans" w:hAnsi="Open Sans" w:cs="Open Sans"/>
          <w:b/>
          <w:bCs/>
          <w:color w:val="333333"/>
          <w:sz w:val="28"/>
          <w:szCs w:val="28"/>
        </w:rPr>
        <w:t>Responsibility of</w:t>
      </w:r>
      <w:r w:rsidRPr="00012616">
        <w:rPr>
          <w:rFonts w:ascii="Open Sans" w:hAnsi="Open Sans" w:cs="Open Sans"/>
          <w:b/>
          <w:bCs/>
          <w:color w:val="333333"/>
          <w:sz w:val="28"/>
          <w:szCs w:val="28"/>
        </w:rPr>
        <w:t xml:space="preserve"> the Student</w:t>
      </w:r>
    </w:p>
    <w:p w14:paraId="31A8CA32" w14:textId="77777777" w:rsidR="004A7EE9" w:rsidRDefault="004A7EE9" w:rsidP="004A7EE9">
      <w:pPr>
        <w:pStyle w:val="ms-rteelement-p"/>
        <w:shd w:val="clear" w:color="auto" w:fill="FFFFFF"/>
        <w:spacing w:before="0" w:beforeAutospacing="0" w:after="150" w:afterAutospacing="0"/>
        <w:rPr>
          <w:rFonts w:ascii="Open Sans" w:hAnsi="Open Sans" w:cs="Open Sans"/>
          <w:color w:val="333333"/>
          <w:sz w:val="21"/>
          <w:szCs w:val="21"/>
        </w:rPr>
      </w:pPr>
    </w:p>
    <w:p w14:paraId="42DC9B91" w14:textId="7819821F" w:rsidR="004A7EE9" w:rsidRPr="00012616" w:rsidRDefault="004A7EE9" w:rsidP="00012616">
      <w:pPr>
        <w:pStyle w:val="ms-rteelement-p"/>
        <w:numPr>
          <w:ilvl w:val="0"/>
          <w:numId w:val="4"/>
        </w:numPr>
        <w:shd w:val="clear" w:color="auto" w:fill="FFFFFF"/>
        <w:spacing w:before="0" w:beforeAutospacing="0" w:after="150" w:afterAutospacing="0"/>
        <w:rPr>
          <w:rFonts w:ascii="Open Sans" w:hAnsi="Open Sans" w:cs="Open Sans"/>
          <w:color w:val="333333"/>
        </w:rPr>
      </w:pPr>
      <w:proofErr w:type="gramStart"/>
      <w:r w:rsidRPr="00012616">
        <w:rPr>
          <w:rFonts w:ascii="Open Sans" w:hAnsi="Open Sans" w:cs="Open Sans"/>
          <w:color w:val="333333"/>
        </w:rPr>
        <w:t>Prior to attending, it</w:t>
      </w:r>
      <w:proofErr w:type="gramEnd"/>
      <w:r w:rsidRPr="00012616">
        <w:rPr>
          <w:rFonts w:ascii="Open Sans" w:hAnsi="Open Sans" w:cs="Open Sans"/>
          <w:color w:val="333333"/>
        </w:rPr>
        <w:t xml:space="preserve"> is recommended that students familiarise themselves with the website of the placement school to </w:t>
      </w:r>
      <w:r w:rsidR="00AF18C1" w:rsidRPr="00012616">
        <w:rPr>
          <w:rFonts w:ascii="Open Sans" w:hAnsi="Open Sans" w:cs="Open Sans"/>
          <w:color w:val="333333"/>
        </w:rPr>
        <w:t>gain an understanding of the vision, value and aims of the school, along with practical details such as the shape of the school day, etc.</w:t>
      </w:r>
    </w:p>
    <w:p w14:paraId="05A1C8EA" w14:textId="547B0389" w:rsidR="00AF18C1" w:rsidRPr="00012616" w:rsidRDefault="00AF18C1" w:rsidP="00012616">
      <w:pPr>
        <w:pStyle w:val="ms-rteelement-p"/>
        <w:numPr>
          <w:ilvl w:val="0"/>
          <w:numId w:val="4"/>
        </w:numPr>
        <w:shd w:val="clear" w:color="auto" w:fill="FFFFFF"/>
        <w:spacing w:before="0" w:beforeAutospacing="0" w:after="150" w:afterAutospacing="0"/>
        <w:rPr>
          <w:rFonts w:ascii="Open Sans" w:hAnsi="Open Sans" w:cs="Open Sans"/>
          <w:color w:val="333333"/>
        </w:rPr>
      </w:pPr>
      <w:r w:rsidRPr="00012616">
        <w:rPr>
          <w:rFonts w:ascii="Open Sans" w:hAnsi="Open Sans" w:cs="Open Sans"/>
          <w:color w:val="333333"/>
        </w:rPr>
        <w:t xml:space="preserve">While in the school, students should have a care to conduct themselves in a way that reflects the vision, </w:t>
      </w:r>
      <w:proofErr w:type="gramStart"/>
      <w:r w:rsidRPr="00012616">
        <w:rPr>
          <w:rFonts w:ascii="Open Sans" w:hAnsi="Open Sans" w:cs="Open Sans"/>
          <w:color w:val="333333"/>
        </w:rPr>
        <w:t>values</w:t>
      </w:r>
      <w:proofErr w:type="gramEnd"/>
      <w:r w:rsidRPr="00012616">
        <w:rPr>
          <w:rFonts w:ascii="Open Sans" w:hAnsi="Open Sans" w:cs="Open Sans"/>
          <w:color w:val="333333"/>
        </w:rPr>
        <w:t xml:space="preserve"> and aims of the school community</w:t>
      </w:r>
    </w:p>
    <w:p w14:paraId="5E782012" w14:textId="33619D4F" w:rsidR="004A7EE9" w:rsidRPr="00012616" w:rsidRDefault="004A7EE9" w:rsidP="00012616">
      <w:pPr>
        <w:pStyle w:val="ms-rteelement-p"/>
        <w:numPr>
          <w:ilvl w:val="0"/>
          <w:numId w:val="4"/>
        </w:numPr>
        <w:shd w:val="clear" w:color="auto" w:fill="FFFFFF"/>
        <w:spacing w:before="0" w:beforeAutospacing="0" w:after="150" w:afterAutospacing="0"/>
        <w:rPr>
          <w:rFonts w:ascii="Open Sans" w:hAnsi="Open Sans" w:cs="Open Sans"/>
          <w:color w:val="333333"/>
        </w:rPr>
      </w:pPr>
      <w:r w:rsidRPr="00012616">
        <w:rPr>
          <w:rFonts w:ascii="Open Sans" w:hAnsi="Open Sans" w:cs="Open Sans"/>
          <w:color w:val="333333"/>
        </w:rPr>
        <w:t>Students should attend as planned; if for any reason they cannot attend, they should inform the placement school (and/or their own school, as appropriate)</w:t>
      </w:r>
    </w:p>
    <w:p w14:paraId="6F2D98F9" w14:textId="0FB8B800" w:rsidR="004A7EE9" w:rsidRPr="00012616" w:rsidRDefault="004A7EE9" w:rsidP="00012616">
      <w:pPr>
        <w:pStyle w:val="ms-rteelement-p"/>
        <w:numPr>
          <w:ilvl w:val="0"/>
          <w:numId w:val="4"/>
        </w:numPr>
        <w:shd w:val="clear" w:color="auto" w:fill="FFFFFF"/>
        <w:spacing w:before="0" w:beforeAutospacing="0" w:after="150" w:afterAutospacing="0"/>
        <w:rPr>
          <w:rFonts w:ascii="Open Sans" w:hAnsi="Open Sans" w:cs="Open Sans"/>
          <w:color w:val="333333"/>
        </w:rPr>
      </w:pPr>
      <w:r w:rsidRPr="00012616">
        <w:rPr>
          <w:rFonts w:ascii="Open Sans" w:hAnsi="Open Sans" w:cs="Open Sans"/>
          <w:color w:val="333333"/>
        </w:rPr>
        <w:t>St</w:t>
      </w:r>
      <w:r w:rsidR="00AF18C1" w:rsidRPr="00012616">
        <w:rPr>
          <w:rFonts w:ascii="Open Sans" w:hAnsi="Open Sans" w:cs="Open Sans"/>
          <w:color w:val="333333"/>
        </w:rPr>
        <w:t>udents should be aware that they will be asked to undertake a programme that, in reflecting the day-to-day working of a busy school, covers a range of different experiences and contexts, and should be willing to co-operate with that</w:t>
      </w:r>
    </w:p>
    <w:p w14:paraId="3C779478" w14:textId="2AA0BA13" w:rsidR="00AF18C1" w:rsidRPr="00E01B73" w:rsidRDefault="00AF18C1" w:rsidP="00012616">
      <w:pPr>
        <w:pStyle w:val="ms-rteelement-p"/>
        <w:numPr>
          <w:ilvl w:val="0"/>
          <w:numId w:val="4"/>
        </w:numPr>
        <w:shd w:val="clear" w:color="auto" w:fill="FFFFFF"/>
        <w:spacing w:before="0" w:beforeAutospacing="0" w:after="150" w:afterAutospacing="0"/>
        <w:rPr>
          <w:rFonts w:ascii="Open Sans" w:hAnsi="Open Sans" w:cs="Open Sans"/>
          <w:color w:val="333333"/>
        </w:rPr>
      </w:pPr>
      <w:r w:rsidRPr="00E01B73">
        <w:rPr>
          <w:rFonts w:ascii="Open Sans" w:hAnsi="Open Sans" w:cs="Open Sans"/>
          <w:color w:val="333333"/>
        </w:rPr>
        <w:t>If a student has any concerns, they should share these at the first opportunity with their allocated member of staff</w:t>
      </w:r>
      <w:r w:rsidR="00A71228" w:rsidRPr="00E01B73">
        <w:rPr>
          <w:rFonts w:ascii="Open Sans" w:hAnsi="Open Sans" w:cs="Open Sans"/>
          <w:color w:val="333333"/>
        </w:rPr>
        <w:t xml:space="preserve"> or C</w:t>
      </w:r>
      <w:r w:rsidR="00E01B73" w:rsidRPr="00E01B73">
        <w:rPr>
          <w:rFonts w:ascii="Open Sans" w:hAnsi="Open Sans" w:cs="Open Sans"/>
          <w:color w:val="333333"/>
        </w:rPr>
        <w:t>h</w:t>
      </w:r>
      <w:r w:rsidR="00E01B73">
        <w:rPr>
          <w:rFonts w:ascii="Open Sans" w:hAnsi="Open Sans" w:cs="Open Sans"/>
          <w:color w:val="333333"/>
        </w:rPr>
        <w:t xml:space="preserve">ild </w:t>
      </w:r>
      <w:r w:rsidR="00A71228" w:rsidRPr="00E01B73">
        <w:rPr>
          <w:rFonts w:ascii="Open Sans" w:hAnsi="Open Sans" w:cs="Open Sans"/>
          <w:color w:val="333333"/>
        </w:rPr>
        <w:t>P</w:t>
      </w:r>
      <w:r w:rsidR="00E01B73">
        <w:rPr>
          <w:rFonts w:ascii="Open Sans" w:hAnsi="Open Sans" w:cs="Open Sans"/>
          <w:color w:val="333333"/>
        </w:rPr>
        <w:t>rotection</w:t>
      </w:r>
      <w:r w:rsidR="00A71228" w:rsidRPr="00E01B73">
        <w:rPr>
          <w:rFonts w:ascii="Open Sans" w:hAnsi="Open Sans" w:cs="Open Sans"/>
          <w:color w:val="333333"/>
        </w:rPr>
        <w:t xml:space="preserve"> coordinator</w:t>
      </w:r>
    </w:p>
    <w:p w14:paraId="21456175" w14:textId="59D320E1" w:rsidR="00AF18C1" w:rsidRPr="00012616" w:rsidRDefault="00AF18C1" w:rsidP="00012616">
      <w:pPr>
        <w:pStyle w:val="ms-rteelement-p"/>
        <w:numPr>
          <w:ilvl w:val="0"/>
          <w:numId w:val="4"/>
        </w:numPr>
        <w:shd w:val="clear" w:color="auto" w:fill="FFFFFF"/>
        <w:spacing w:before="0" w:beforeAutospacing="0" w:after="150" w:afterAutospacing="0"/>
        <w:rPr>
          <w:rFonts w:ascii="Open Sans" w:hAnsi="Open Sans" w:cs="Open Sans"/>
          <w:color w:val="333333"/>
        </w:rPr>
      </w:pPr>
      <w:r w:rsidRPr="00012616">
        <w:rPr>
          <w:rFonts w:ascii="Open Sans" w:hAnsi="Open Sans" w:cs="Open Sans"/>
          <w:color w:val="333333"/>
        </w:rPr>
        <w:t>In keeping with the nature of working in a busy school, students should be prepared to be flexible and enthusiastic in their contributions to school life.</w:t>
      </w:r>
    </w:p>
    <w:p w14:paraId="2AE9E8EA" w14:textId="77777777" w:rsidR="00E01B73" w:rsidRDefault="00A71228" w:rsidP="00012616">
      <w:pPr>
        <w:pStyle w:val="ms-rteelement-p"/>
        <w:numPr>
          <w:ilvl w:val="0"/>
          <w:numId w:val="4"/>
        </w:numPr>
        <w:shd w:val="clear" w:color="auto" w:fill="FFFFFF"/>
        <w:spacing w:before="0" w:beforeAutospacing="0" w:after="150" w:afterAutospacing="0"/>
        <w:rPr>
          <w:rFonts w:ascii="Open Sans" w:hAnsi="Open Sans" w:cs="Open Sans"/>
          <w:color w:val="333333"/>
        </w:rPr>
      </w:pPr>
      <w:r>
        <w:rPr>
          <w:rFonts w:ascii="Open Sans" w:hAnsi="Open Sans" w:cs="Open Sans"/>
          <w:color w:val="333333"/>
        </w:rPr>
        <w:t xml:space="preserve">Students </w:t>
      </w:r>
      <w:r w:rsidR="00AF18C1" w:rsidRPr="00012616">
        <w:rPr>
          <w:rFonts w:ascii="Open Sans" w:hAnsi="Open Sans" w:cs="Open Sans"/>
          <w:color w:val="333333"/>
        </w:rPr>
        <w:t>are expected to keep a record of the work they undertake and to make time for personal reflection and self-evaluation. Students should do this through the keeping of a journal throughout the</w:t>
      </w:r>
      <w:r w:rsidR="00012616">
        <w:rPr>
          <w:rFonts w:ascii="Open Sans" w:hAnsi="Open Sans" w:cs="Open Sans"/>
          <w:color w:val="333333"/>
        </w:rPr>
        <w:t xml:space="preserve"> time of their placement.</w:t>
      </w:r>
      <w:r>
        <w:rPr>
          <w:rFonts w:ascii="Open Sans" w:hAnsi="Open Sans" w:cs="Open Sans"/>
          <w:color w:val="333333"/>
        </w:rPr>
        <w:t xml:space="preserve"> </w:t>
      </w:r>
    </w:p>
    <w:p w14:paraId="468E9577" w14:textId="63E04798" w:rsidR="005E5F5F" w:rsidRPr="00E426A0" w:rsidRDefault="00E01B73" w:rsidP="00950EB3">
      <w:pPr>
        <w:pStyle w:val="ms-rteelement-p"/>
        <w:numPr>
          <w:ilvl w:val="0"/>
          <w:numId w:val="4"/>
        </w:numPr>
        <w:shd w:val="clear" w:color="auto" w:fill="FFFFFF"/>
        <w:spacing w:before="0" w:beforeAutospacing="0" w:after="150" w:afterAutospacing="0"/>
        <w:rPr>
          <w:rFonts w:ascii="Open Sans" w:hAnsi="Open Sans" w:cs="Open Sans"/>
          <w:color w:val="333333"/>
        </w:rPr>
      </w:pPr>
      <w:r w:rsidRPr="00E426A0">
        <w:rPr>
          <w:rFonts w:ascii="Open Sans" w:hAnsi="Open Sans" w:cs="Open Sans"/>
          <w:color w:val="333333"/>
        </w:rPr>
        <w:t>The journal is a place for th</w:t>
      </w:r>
      <w:r w:rsidR="00E73CAF" w:rsidRPr="00E426A0">
        <w:rPr>
          <w:rFonts w:ascii="Open Sans" w:hAnsi="Open Sans" w:cs="Open Sans"/>
          <w:color w:val="333333"/>
        </w:rPr>
        <w:t>e</w:t>
      </w:r>
      <w:r w:rsidRPr="00E426A0">
        <w:rPr>
          <w:rFonts w:ascii="Open Sans" w:hAnsi="Open Sans" w:cs="Open Sans"/>
          <w:color w:val="333333"/>
        </w:rPr>
        <w:t xml:space="preserve"> student to reflect upon </w:t>
      </w:r>
      <w:r w:rsidR="00E73CAF" w:rsidRPr="00E426A0">
        <w:rPr>
          <w:rFonts w:ascii="Open Sans" w:hAnsi="Open Sans" w:cs="Open Sans"/>
          <w:color w:val="333333"/>
        </w:rPr>
        <w:t>their own practice and on what they have learned</w:t>
      </w:r>
      <w:r w:rsidR="00E426A0" w:rsidRPr="00E426A0">
        <w:rPr>
          <w:rFonts w:ascii="Open Sans" w:hAnsi="Open Sans" w:cs="Open Sans"/>
          <w:color w:val="333333"/>
        </w:rPr>
        <w:t xml:space="preserve">. While it is intended for </w:t>
      </w:r>
      <w:r w:rsidR="004F7435">
        <w:rPr>
          <w:rFonts w:ascii="Open Sans" w:hAnsi="Open Sans" w:cs="Open Sans"/>
          <w:color w:val="333333"/>
        </w:rPr>
        <w:t>the student’s</w:t>
      </w:r>
      <w:r w:rsidR="00E426A0" w:rsidRPr="00E426A0">
        <w:rPr>
          <w:rFonts w:ascii="Open Sans" w:hAnsi="Open Sans" w:cs="Open Sans"/>
          <w:color w:val="333333"/>
        </w:rPr>
        <w:t xml:space="preserve"> own use, it is important to remember that there can be issues of confidentiality, and so </w:t>
      </w:r>
      <w:r w:rsidR="004F7435">
        <w:rPr>
          <w:rFonts w:ascii="Open Sans" w:hAnsi="Open Sans" w:cs="Open Sans"/>
          <w:color w:val="333333"/>
        </w:rPr>
        <w:t>students</w:t>
      </w:r>
      <w:r w:rsidR="00E426A0" w:rsidRPr="00E426A0">
        <w:rPr>
          <w:rFonts w:ascii="Open Sans" w:hAnsi="Open Sans" w:cs="Open Sans"/>
          <w:color w:val="333333"/>
        </w:rPr>
        <w:t xml:space="preserve"> should avoid naming or otherwise identifying particular pupils or staff</w:t>
      </w:r>
      <w:r w:rsidR="00E426A0">
        <w:rPr>
          <w:rFonts w:ascii="Open Sans" w:hAnsi="Open Sans" w:cs="Open Sans"/>
          <w:color w:val="333333"/>
        </w:rPr>
        <w:t xml:space="preserve"> when recording reflections.</w:t>
      </w:r>
    </w:p>
    <w:p w14:paraId="57797BD7" w14:textId="6A90CD75" w:rsidR="005E5F5F" w:rsidRDefault="005E5F5F" w:rsidP="005E5F5F">
      <w:pPr>
        <w:pStyle w:val="ms-rteelement-p"/>
        <w:shd w:val="clear" w:color="auto" w:fill="FFFFFF"/>
        <w:spacing w:before="0" w:beforeAutospacing="0" w:after="150" w:afterAutospacing="0"/>
        <w:ind w:left="720"/>
        <w:rPr>
          <w:rFonts w:ascii="Open Sans" w:hAnsi="Open Sans" w:cs="Open Sans"/>
          <w:color w:val="333333"/>
        </w:rPr>
      </w:pPr>
    </w:p>
    <w:p w14:paraId="5026DFFD" w14:textId="7E6BC89E" w:rsidR="005E5F5F" w:rsidRDefault="005E5F5F" w:rsidP="005E5F5F">
      <w:pPr>
        <w:pStyle w:val="ms-rteelement-p"/>
        <w:shd w:val="clear" w:color="auto" w:fill="FFFFFF"/>
        <w:spacing w:before="0" w:beforeAutospacing="0" w:after="150" w:afterAutospacing="0"/>
        <w:ind w:left="720"/>
        <w:rPr>
          <w:rFonts w:ascii="Open Sans" w:hAnsi="Open Sans" w:cs="Open Sans"/>
          <w:color w:val="333333"/>
        </w:rPr>
      </w:pPr>
    </w:p>
    <w:p w14:paraId="07FC6231" w14:textId="784FB0F6" w:rsidR="005E5F5F" w:rsidRDefault="005E5F5F" w:rsidP="005E5F5F">
      <w:pPr>
        <w:pStyle w:val="ms-rteelement-p"/>
        <w:shd w:val="clear" w:color="auto" w:fill="FFFFFF"/>
        <w:spacing w:before="0" w:beforeAutospacing="0" w:after="150" w:afterAutospacing="0"/>
        <w:ind w:left="720"/>
        <w:rPr>
          <w:rFonts w:ascii="Open Sans" w:hAnsi="Open Sans" w:cs="Open Sans"/>
          <w:color w:val="333333"/>
        </w:rPr>
      </w:pPr>
    </w:p>
    <w:p w14:paraId="2444D24B" w14:textId="7F4443B6" w:rsidR="005E5F5F" w:rsidRDefault="005E5F5F" w:rsidP="005E5F5F">
      <w:pPr>
        <w:pStyle w:val="ms-rteelement-p"/>
        <w:shd w:val="clear" w:color="auto" w:fill="FFFFFF"/>
        <w:spacing w:before="0" w:beforeAutospacing="0" w:after="150" w:afterAutospacing="0"/>
        <w:ind w:left="720"/>
        <w:rPr>
          <w:rFonts w:ascii="Open Sans" w:hAnsi="Open Sans" w:cs="Open Sans"/>
          <w:color w:val="333333"/>
        </w:rPr>
      </w:pPr>
    </w:p>
    <w:p w14:paraId="262A3425" w14:textId="77777777" w:rsidR="00002387" w:rsidRDefault="00002387" w:rsidP="005E5F5F">
      <w:pPr>
        <w:pStyle w:val="ms-rteelement-p"/>
        <w:shd w:val="clear" w:color="auto" w:fill="FFFFFF"/>
        <w:spacing w:before="0" w:beforeAutospacing="0" w:after="150" w:afterAutospacing="0"/>
        <w:ind w:left="720"/>
        <w:rPr>
          <w:rFonts w:ascii="Open Sans" w:hAnsi="Open Sans" w:cs="Open Sans"/>
          <w:color w:val="333333"/>
        </w:rPr>
        <w:sectPr w:rsidR="00002387" w:rsidSect="00E955B1">
          <w:headerReference w:type="default" r:id="rId9"/>
          <w:pgSz w:w="11906" w:h="16838"/>
          <w:pgMar w:top="1440" w:right="1440" w:bottom="1440" w:left="1440" w:header="708" w:footer="708" w:gutter="0"/>
          <w:pgNumType w:start="0"/>
          <w:cols w:space="708"/>
          <w:titlePg/>
          <w:docGrid w:linePitch="360"/>
        </w:sectPr>
      </w:pPr>
    </w:p>
    <w:p w14:paraId="3EA9415D" w14:textId="5DE7F18A" w:rsidR="005E5F5F" w:rsidRDefault="005E5F5F" w:rsidP="00601F7C">
      <w:pPr>
        <w:pStyle w:val="ms-rteelement-p"/>
        <w:shd w:val="clear" w:color="auto" w:fill="FFFFFF"/>
        <w:spacing w:before="0" w:beforeAutospacing="0" w:after="150" w:afterAutospacing="0"/>
        <w:ind w:left="720"/>
        <w:jc w:val="center"/>
        <w:rPr>
          <w:rFonts w:ascii="Open Sans" w:hAnsi="Open Sans" w:cs="Open Sans"/>
          <w:color w:val="333333"/>
        </w:rPr>
      </w:pPr>
    </w:p>
    <w:p w14:paraId="12329559" w14:textId="5E483B3D" w:rsidR="005E5F5F" w:rsidRDefault="00A30E80" w:rsidP="005E5F5F">
      <w:pPr>
        <w:pStyle w:val="ms-rteelement-p"/>
        <w:shd w:val="clear" w:color="auto" w:fill="FFFFFF"/>
        <w:spacing w:before="0" w:beforeAutospacing="0" w:after="150" w:afterAutospacing="0"/>
        <w:ind w:left="720"/>
        <w:rPr>
          <w:rFonts w:ascii="Open Sans" w:hAnsi="Open Sans" w:cs="Open Sans"/>
          <w:color w:val="333333"/>
        </w:rPr>
      </w:pPr>
      <w:r>
        <w:rPr>
          <w:noProof/>
        </w:rPr>
        <mc:AlternateContent>
          <mc:Choice Requires="wps">
            <w:drawing>
              <wp:anchor distT="0" distB="0" distL="114300" distR="114300" simplePos="0" relativeHeight="251660288" behindDoc="0" locked="0" layoutInCell="1" allowOverlap="1" wp14:anchorId="67268B71" wp14:editId="57EA9AFA">
                <wp:simplePos x="0" y="0"/>
                <wp:positionH relativeFrom="column">
                  <wp:posOffset>438785</wp:posOffset>
                </wp:positionH>
                <wp:positionV relativeFrom="paragraph">
                  <wp:posOffset>212090</wp:posOffset>
                </wp:positionV>
                <wp:extent cx="9677400" cy="1485900"/>
                <wp:effectExtent l="19050" t="19050" r="0" b="0"/>
                <wp:wrapNone/>
                <wp:docPr id="12"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77400" cy="1485900"/>
                        </a:xfrm>
                        <a:prstGeom prst="roundRect">
                          <a:avLst/>
                        </a:prstGeom>
                        <a:solidFill>
                          <a:schemeClr val="accent1">
                            <a:alpha val="16000"/>
                          </a:schemeClr>
                        </a:solidFill>
                        <a:ln w="317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FA7BDEF" id="Rectangle: Rounded Corners 6" o:spid="_x0000_s1026" style="position:absolute;margin-left:34.55pt;margin-top:16.7pt;width:762pt;height: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" fillcolor="#4472c4 [3204]" strokecolor="#1f3763 [1604]" strokeweight="2.5pt">
                <v:fill opacity="10537f"/>
                <v:stroke joinstyle="miter"/>
                <v:path arrowok="t"/>
              </v:roundrect>
            </w:pict>
          </mc:Fallback>
        </mc:AlternateContent>
      </w:r>
    </w:p>
    <w:p w14:paraId="31F606E9" w14:textId="682D51A0" w:rsidR="005E5F5F" w:rsidRDefault="006973F3" w:rsidP="007B051A">
      <w:pPr>
        <w:pStyle w:val="ms-rteelement-p"/>
        <w:shd w:val="clear" w:color="auto" w:fill="FFFFFF"/>
        <w:spacing w:before="0" w:beforeAutospacing="0" w:after="150" w:afterAutospacing="0"/>
        <w:ind w:left="720"/>
        <w:jc w:val="center"/>
        <w:rPr>
          <w:rFonts w:ascii="Open Sans" w:hAnsi="Open Sans" w:cs="Open Sans"/>
          <w:b/>
          <w:bCs/>
          <w:color w:val="0070C0"/>
          <w:sz w:val="72"/>
          <w:szCs w:val="72"/>
        </w:rPr>
      </w:pPr>
      <w:r w:rsidRPr="00405C3F">
        <w:rPr>
          <w:rFonts w:ascii="Open Sans" w:hAnsi="Open Sans" w:cs="Open Sans"/>
          <w:b/>
          <w:bCs/>
          <w:color w:val="0070C0"/>
          <w:sz w:val="72"/>
          <w:szCs w:val="72"/>
        </w:rPr>
        <w:t xml:space="preserve">WORK EXPERIENCE STUDENT </w:t>
      </w:r>
      <w:proofErr w:type="gramStart"/>
      <w:r w:rsidR="001D70E4" w:rsidRPr="00405C3F">
        <w:rPr>
          <w:rFonts w:ascii="Open Sans" w:hAnsi="Open Sans" w:cs="Open Sans"/>
          <w:b/>
          <w:bCs/>
          <w:color w:val="0070C0"/>
          <w:sz w:val="72"/>
          <w:szCs w:val="72"/>
        </w:rPr>
        <w:t>PLACEMENT  STUDENT</w:t>
      </w:r>
      <w:proofErr w:type="gramEnd"/>
      <w:r w:rsidR="001D70E4" w:rsidRPr="00405C3F">
        <w:rPr>
          <w:rFonts w:ascii="Open Sans" w:hAnsi="Open Sans" w:cs="Open Sans"/>
          <w:b/>
          <w:bCs/>
          <w:color w:val="0070C0"/>
          <w:sz w:val="72"/>
          <w:szCs w:val="72"/>
        </w:rPr>
        <w:t xml:space="preserve"> JOURNAL</w:t>
      </w:r>
    </w:p>
    <w:p w14:paraId="2DA14889" w14:textId="1F686858" w:rsidR="006E762E" w:rsidRDefault="006E762E" w:rsidP="007B051A">
      <w:pPr>
        <w:pStyle w:val="ms-rteelement-p"/>
        <w:shd w:val="clear" w:color="auto" w:fill="FFFFFF"/>
        <w:spacing w:before="0" w:beforeAutospacing="0" w:after="150" w:afterAutospacing="0"/>
        <w:ind w:left="720"/>
        <w:jc w:val="center"/>
        <w:rPr>
          <w:rFonts w:ascii="Open Sans" w:hAnsi="Open Sans" w:cs="Open Sans"/>
          <w:b/>
          <w:bCs/>
          <w:color w:val="0070C0"/>
          <w:sz w:val="72"/>
          <w:szCs w:val="72"/>
        </w:rPr>
      </w:pPr>
    </w:p>
    <w:tbl>
      <w:tblPr>
        <w:tblStyle w:val="TableGridLight"/>
        <w:tblW w:w="0" w:type="auto"/>
        <w:tblLook w:val="04A0" w:firstRow="1" w:lastRow="0" w:firstColumn="1" w:lastColumn="0" w:noHBand="0" w:noVBand="1"/>
      </w:tblPr>
      <w:tblGrid>
        <w:gridCol w:w="1969"/>
        <w:gridCol w:w="13571"/>
      </w:tblGrid>
      <w:tr w:rsidR="009749B9" w14:paraId="44C92F6F" w14:textId="77777777" w:rsidTr="005171B5">
        <w:tc>
          <w:tcPr>
            <w:tcW w:w="1969" w:type="dxa"/>
            <w:shd w:val="clear" w:color="auto" w:fill="D9D9D9" w:themeFill="background1" w:themeFillShade="D9"/>
          </w:tcPr>
          <w:p w14:paraId="22B58000" w14:textId="77777777" w:rsidR="009749B9" w:rsidRDefault="002630EF" w:rsidP="007B051A">
            <w:pPr>
              <w:pStyle w:val="ms-rteelement-p"/>
              <w:spacing w:before="0" w:beforeAutospacing="0" w:after="150" w:afterAutospacing="0"/>
              <w:jc w:val="center"/>
              <w:rPr>
                <w:rFonts w:ascii="Open Sans" w:hAnsi="Open Sans" w:cs="Open Sans"/>
                <w:b/>
                <w:bCs/>
                <w:color w:val="0070C0"/>
                <w:sz w:val="32"/>
                <w:szCs w:val="32"/>
              </w:rPr>
            </w:pPr>
            <w:r>
              <w:rPr>
                <w:rFonts w:ascii="Open Sans" w:hAnsi="Open Sans" w:cs="Open Sans"/>
                <w:b/>
                <w:bCs/>
                <w:color w:val="0070C0"/>
                <w:sz w:val="32"/>
                <w:szCs w:val="32"/>
              </w:rPr>
              <w:t>Name of Student</w:t>
            </w:r>
          </w:p>
          <w:p w14:paraId="427413F0" w14:textId="5BA34C5D" w:rsidR="005171B5" w:rsidRPr="009749B9" w:rsidRDefault="005171B5" w:rsidP="007B051A">
            <w:pPr>
              <w:pStyle w:val="ms-rteelement-p"/>
              <w:spacing w:before="0" w:beforeAutospacing="0" w:after="150" w:afterAutospacing="0"/>
              <w:jc w:val="center"/>
              <w:rPr>
                <w:rFonts w:ascii="Open Sans" w:hAnsi="Open Sans" w:cs="Open Sans"/>
                <w:b/>
                <w:bCs/>
                <w:color w:val="0070C0"/>
                <w:sz w:val="32"/>
                <w:szCs w:val="32"/>
              </w:rPr>
            </w:pPr>
          </w:p>
        </w:tc>
        <w:tc>
          <w:tcPr>
            <w:tcW w:w="13571" w:type="dxa"/>
          </w:tcPr>
          <w:p w14:paraId="7A2DA96A" w14:textId="77777777" w:rsidR="009749B9" w:rsidRDefault="009749B9" w:rsidP="007B051A">
            <w:pPr>
              <w:pStyle w:val="ms-rteelement-p"/>
              <w:spacing w:before="0" w:beforeAutospacing="0" w:after="150" w:afterAutospacing="0"/>
              <w:jc w:val="center"/>
              <w:rPr>
                <w:rFonts w:ascii="Open Sans" w:hAnsi="Open Sans" w:cs="Open Sans"/>
                <w:b/>
                <w:bCs/>
                <w:color w:val="0070C0"/>
                <w:sz w:val="72"/>
                <w:szCs w:val="72"/>
              </w:rPr>
            </w:pPr>
          </w:p>
        </w:tc>
      </w:tr>
      <w:tr w:rsidR="009749B9" w14:paraId="52D4BA80" w14:textId="77777777" w:rsidTr="005171B5">
        <w:tc>
          <w:tcPr>
            <w:tcW w:w="1969" w:type="dxa"/>
            <w:shd w:val="clear" w:color="auto" w:fill="D9D9D9" w:themeFill="background1" w:themeFillShade="D9"/>
          </w:tcPr>
          <w:p w14:paraId="752D8CC3" w14:textId="2DF66C91" w:rsidR="009749B9" w:rsidRPr="00743AEF" w:rsidRDefault="002630EF" w:rsidP="007B051A">
            <w:pPr>
              <w:pStyle w:val="ms-rteelement-p"/>
              <w:spacing w:before="0" w:beforeAutospacing="0" w:after="150" w:afterAutospacing="0"/>
              <w:jc w:val="center"/>
              <w:rPr>
                <w:rFonts w:ascii="Open Sans" w:hAnsi="Open Sans" w:cs="Open Sans"/>
                <w:b/>
                <w:bCs/>
                <w:color w:val="0070C0"/>
                <w:sz w:val="32"/>
                <w:szCs w:val="32"/>
              </w:rPr>
            </w:pPr>
            <w:r w:rsidRPr="00743AEF">
              <w:rPr>
                <w:rFonts w:ascii="Open Sans" w:hAnsi="Open Sans" w:cs="Open Sans"/>
                <w:b/>
                <w:bCs/>
                <w:color w:val="0070C0"/>
                <w:sz w:val="32"/>
                <w:szCs w:val="32"/>
              </w:rPr>
              <w:t>Name of Placement School</w:t>
            </w:r>
          </w:p>
        </w:tc>
        <w:tc>
          <w:tcPr>
            <w:tcW w:w="13571" w:type="dxa"/>
          </w:tcPr>
          <w:p w14:paraId="6F7E1411" w14:textId="77777777" w:rsidR="009749B9" w:rsidRDefault="009749B9" w:rsidP="007B051A">
            <w:pPr>
              <w:pStyle w:val="ms-rteelement-p"/>
              <w:spacing w:before="0" w:beforeAutospacing="0" w:after="150" w:afterAutospacing="0"/>
              <w:jc w:val="center"/>
              <w:rPr>
                <w:rFonts w:ascii="Open Sans" w:hAnsi="Open Sans" w:cs="Open Sans"/>
                <w:b/>
                <w:bCs/>
                <w:color w:val="0070C0"/>
                <w:sz w:val="72"/>
                <w:szCs w:val="72"/>
              </w:rPr>
            </w:pPr>
          </w:p>
        </w:tc>
      </w:tr>
      <w:tr w:rsidR="009749B9" w14:paraId="2E4F042E" w14:textId="77777777" w:rsidTr="005171B5">
        <w:tc>
          <w:tcPr>
            <w:tcW w:w="1969" w:type="dxa"/>
            <w:shd w:val="clear" w:color="auto" w:fill="D9D9D9" w:themeFill="background1" w:themeFillShade="D9"/>
          </w:tcPr>
          <w:p w14:paraId="157A1104" w14:textId="77777777" w:rsidR="009749B9" w:rsidRDefault="00743AEF" w:rsidP="007B051A">
            <w:pPr>
              <w:pStyle w:val="ms-rteelement-p"/>
              <w:spacing w:before="0" w:beforeAutospacing="0" w:after="150" w:afterAutospacing="0"/>
              <w:jc w:val="center"/>
              <w:rPr>
                <w:rFonts w:ascii="Open Sans" w:hAnsi="Open Sans" w:cs="Open Sans"/>
                <w:b/>
                <w:bCs/>
                <w:color w:val="0070C0"/>
                <w:sz w:val="32"/>
                <w:szCs w:val="32"/>
              </w:rPr>
            </w:pPr>
            <w:r w:rsidRPr="00743AEF">
              <w:rPr>
                <w:rFonts w:ascii="Open Sans" w:hAnsi="Open Sans" w:cs="Open Sans"/>
                <w:b/>
                <w:bCs/>
                <w:color w:val="0070C0"/>
                <w:sz w:val="32"/>
                <w:szCs w:val="32"/>
              </w:rPr>
              <w:t>Dates of Placement</w:t>
            </w:r>
          </w:p>
          <w:p w14:paraId="460390C0" w14:textId="27FC4F47" w:rsidR="005171B5" w:rsidRPr="00743AEF" w:rsidRDefault="005171B5" w:rsidP="007B051A">
            <w:pPr>
              <w:pStyle w:val="ms-rteelement-p"/>
              <w:spacing w:before="0" w:beforeAutospacing="0" w:after="150" w:afterAutospacing="0"/>
              <w:jc w:val="center"/>
              <w:rPr>
                <w:rFonts w:ascii="Open Sans" w:hAnsi="Open Sans" w:cs="Open Sans"/>
                <w:b/>
                <w:bCs/>
                <w:color w:val="0070C0"/>
                <w:sz w:val="32"/>
                <w:szCs w:val="32"/>
              </w:rPr>
            </w:pPr>
          </w:p>
        </w:tc>
        <w:tc>
          <w:tcPr>
            <w:tcW w:w="13571" w:type="dxa"/>
          </w:tcPr>
          <w:p w14:paraId="11D4DDD6" w14:textId="77777777" w:rsidR="009749B9" w:rsidRDefault="009749B9" w:rsidP="007B051A">
            <w:pPr>
              <w:pStyle w:val="ms-rteelement-p"/>
              <w:spacing w:before="0" w:beforeAutospacing="0" w:after="150" w:afterAutospacing="0"/>
              <w:jc w:val="center"/>
              <w:rPr>
                <w:rFonts w:ascii="Open Sans" w:hAnsi="Open Sans" w:cs="Open Sans"/>
                <w:b/>
                <w:bCs/>
                <w:color w:val="0070C0"/>
                <w:sz w:val="72"/>
                <w:szCs w:val="72"/>
              </w:rPr>
            </w:pPr>
          </w:p>
        </w:tc>
      </w:tr>
      <w:tr w:rsidR="009749B9" w14:paraId="1F0A4787" w14:textId="77777777" w:rsidTr="005171B5">
        <w:tc>
          <w:tcPr>
            <w:tcW w:w="1969" w:type="dxa"/>
            <w:shd w:val="clear" w:color="auto" w:fill="D9D9D9" w:themeFill="background1" w:themeFillShade="D9"/>
          </w:tcPr>
          <w:p w14:paraId="28601D59" w14:textId="573C7F4E" w:rsidR="009749B9" w:rsidRPr="00743AEF" w:rsidRDefault="00743AEF" w:rsidP="007B051A">
            <w:pPr>
              <w:pStyle w:val="ms-rteelement-p"/>
              <w:spacing w:before="0" w:beforeAutospacing="0" w:after="150" w:afterAutospacing="0"/>
              <w:jc w:val="center"/>
              <w:rPr>
                <w:rFonts w:ascii="Open Sans" w:hAnsi="Open Sans" w:cs="Open Sans"/>
                <w:b/>
                <w:bCs/>
                <w:color w:val="0070C0"/>
                <w:sz w:val="32"/>
                <w:szCs w:val="32"/>
              </w:rPr>
            </w:pPr>
            <w:r w:rsidRPr="00743AEF">
              <w:rPr>
                <w:rFonts w:ascii="Open Sans" w:hAnsi="Open Sans" w:cs="Open Sans"/>
                <w:b/>
                <w:bCs/>
                <w:color w:val="0070C0"/>
                <w:sz w:val="32"/>
                <w:szCs w:val="32"/>
              </w:rPr>
              <w:t>Placement School Contact</w:t>
            </w:r>
          </w:p>
        </w:tc>
        <w:tc>
          <w:tcPr>
            <w:tcW w:w="13571" w:type="dxa"/>
          </w:tcPr>
          <w:p w14:paraId="0A52A17F" w14:textId="77777777" w:rsidR="009749B9" w:rsidRDefault="009749B9" w:rsidP="007B051A">
            <w:pPr>
              <w:pStyle w:val="ms-rteelement-p"/>
              <w:spacing w:before="0" w:beforeAutospacing="0" w:after="150" w:afterAutospacing="0"/>
              <w:jc w:val="center"/>
              <w:rPr>
                <w:rFonts w:ascii="Open Sans" w:hAnsi="Open Sans" w:cs="Open Sans"/>
                <w:b/>
                <w:bCs/>
                <w:color w:val="0070C0"/>
                <w:sz w:val="72"/>
                <w:szCs w:val="72"/>
              </w:rPr>
            </w:pPr>
          </w:p>
        </w:tc>
      </w:tr>
    </w:tbl>
    <w:p w14:paraId="209F65C9" w14:textId="77777777" w:rsidR="00E1751E" w:rsidRDefault="00E1751E" w:rsidP="007B051A">
      <w:pPr>
        <w:pStyle w:val="ms-rteelement-p"/>
        <w:shd w:val="clear" w:color="auto" w:fill="FFFFFF"/>
        <w:spacing w:before="0" w:beforeAutospacing="0" w:after="150" w:afterAutospacing="0"/>
        <w:ind w:left="720"/>
        <w:jc w:val="center"/>
        <w:rPr>
          <w:rFonts w:ascii="Open Sans" w:hAnsi="Open Sans" w:cs="Open Sans"/>
          <w:b/>
          <w:bCs/>
          <w:color w:val="0070C0"/>
          <w:sz w:val="56"/>
          <w:szCs w:val="56"/>
        </w:rPr>
      </w:pPr>
    </w:p>
    <w:p w14:paraId="39F040A0" w14:textId="7568F3AC" w:rsidR="00630093" w:rsidRPr="005079D8" w:rsidRDefault="005079D8" w:rsidP="005079D8">
      <w:pPr>
        <w:pStyle w:val="ms-rteelement-p"/>
        <w:shd w:val="clear" w:color="auto" w:fill="FFFFFF"/>
        <w:spacing w:before="0" w:beforeAutospacing="0" w:after="150" w:afterAutospacing="0"/>
        <w:ind w:left="720"/>
        <w:rPr>
          <w:rFonts w:ascii="Open Sans" w:hAnsi="Open Sans" w:cs="Open Sans"/>
          <w:b/>
          <w:bCs/>
          <w:color w:val="0070C0"/>
          <w:sz w:val="52"/>
          <w:szCs w:val="52"/>
        </w:rPr>
      </w:pPr>
      <w:r>
        <w:rPr>
          <w:rFonts w:ascii="Open Sans" w:hAnsi="Open Sans" w:cs="Open Sans"/>
          <w:b/>
          <w:bCs/>
          <w:color w:val="0070C0"/>
          <w:sz w:val="52"/>
          <w:szCs w:val="52"/>
        </w:rPr>
        <w:t xml:space="preserve">           </w:t>
      </w:r>
      <w:r w:rsidR="0087525C" w:rsidRPr="00E1751E">
        <w:rPr>
          <w:rFonts w:ascii="Open Sans" w:hAnsi="Open Sans" w:cs="Open Sans"/>
          <w:b/>
          <w:bCs/>
          <w:color w:val="0070C0"/>
          <w:sz w:val="52"/>
          <w:szCs w:val="52"/>
        </w:rPr>
        <w:t xml:space="preserve">Work Experience Placement </w:t>
      </w:r>
      <w:r w:rsidR="00E1751E" w:rsidRPr="00E1751E">
        <w:rPr>
          <w:rFonts w:ascii="Open Sans" w:hAnsi="Open Sans" w:cs="Open Sans"/>
          <w:b/>
          <w:bCs/>
          <w:color w:val="0070C0"/>
          <w:sz w:val="52"/>
          <w:szCs w:val="52"/>
        </w:rPr>
        <w:t>Student Journal</w:t>
      </w:r>
      <w:r w:rsidR="00422169">
        <w:rPr>
          <w:rFonts w:ascii="Open Sans" w:hAnsi="Open Sans" w:cs="Open Sans"/>
          <w:b/>
          <w:bCs/>
          <w:color w:val="0070C0"/>
          <w:sz w:val="52"/>
          <w:szCs w:val="52"/>
        </w:rPr>
        <w:tab/>
      </w:r>
      <w:r w:rsidR="00422169">
        <w:rPr>
          <w:rFonts w:ascii="Open Sans" w:hAnsi="Open Sans" w:cs="Open Sans"/>
          <w:b/>
          <w:bCs/>
          <w:color w:val="0070C0"/>
          <w:sz w:val="52"/>
          <w:szCs w:val="52"/>
        </w:rPr>
        <w:tab/>
      </w:r>
      <w:r w:rsidR="00422169">
        <w:rPr>
          <w:rFonts w:ascii="Open Sans" w:hAnsi="Open Sans" w:cs="Open Sans"/>
          <w:b/>
          <w:bCs/>
          <w:color w:val="0070C0"/>
          <w:sz w:val="52"/>
          <w:szCs w:val="52"/>
        </w:rPr>
        <w:tab/>
      </w:r>
      <w:r w:rsidR="00422169">
        <w:rPr>
          <w:rFonts w:ascii="Open Sans" w:hAnsi="Open Sans" w:cs="Open Sans"/>
          <w:b/>
          <w:bCs/>
          <w:color w:val="0070C0"/>
          <w:sz w:val="52"/>
          <w:szCs w:val="52"/>
        </w:rPr>
        <w:tab/>
      </w:r>
    </w:p>
    <w:tbl>
      <w:tblPr>
        <w:tblStyle w:val="TableGrid"/>
        <w:tblW w:w="0" w:type="auto"/>
        <w:tblInd w:w="562" w:type="dxa"/>
        <w:tblLook w:val="04A0" w:firstRow="1" w:lastRow="0" w:firstColumn="1" w:lastColumn="0" w:noHBand="0" w:noVBand="1"/>
      </w:tblPr>
      <w:tblGrid>
        <w:gridCol w:w="1548"/>
        <w:gridCol w:w="13430"/>
      </w:tblGrid>
      <w:tr w:rsidR="00630093" w14:paraId="49B9BBDC" w14:textId="77777777" w:rsidTr="003034A6">
        <w:tc>
          <w:tcPr>
            <w:tcW w:w="1548" w:type="dxa"/>
          </w:tcPr>
          <w:p w14:paraId="6BD8263B" w14:textId="29390CBB" w:rsidR="00630093" w:rsidRPr="00630093" w:rsidRDefault="00630093" w:rsidP="007B051A">
            <w:pPr>
              <w:pStyle w:val="ms-rteelement-p"/>
              <w:spacing w:before="0" w:beforeAutospacing="0" w:after="150" w:afterAutospacing="0"/>
              <w:jc w:val="center"/>
              <w:rPr>
                <w:rFonts w:ascii="Open Sans" w:hAnsi="Open Sans" w:cs="Open Sans"/>
                <w:b/>
                <w:bCs/>
                <w:color w:val="0070C0"/>
              </w:rPr>
            </w:pPr>
            <w:r w:rsidRPr="00820515">
              <w:rPr>
                <w:rFonts w:ascii="Open Sans" w:hAnsi="Open Sans" w:cs="Open Sans"/>
                <w:b/>
                <w:bCs/>
                <w:color w:val="0070C0"/>
                <w:sz w:val="22"/>
                <w:szCs w:val="22"/>
              </w:rPr>
              <w:t>Student Name:</w:t>
            </w:r>
          </w:p>
        </w:tc>
        <w:tc>
          <w:tcPr>
            <w:tcW w:w="13430" w:type="dxa"/>
          </w:tcPr>
          <w:p w14:paraId="5E3F9EBE" w14:textId="77777777" w:rsidR="00630093" w:rsidRPr="00630093" w:rsidRDefault="00630093" w:rsidP="007B051A">
            <w:pPr>
              <w:pStyle w:val="ms-rteelement-p"/>
              <w:spacing w:before="0" w:beforeAutospacing="0" w:after="150" w:afterAutospacing="0"/>
              <w:jc w:val="center"/>
              <w:rPr>
                <w:rFonts w:ascii="Open Sans" w:hAnsi="Open Sans" w:cs="Open Sans"/>
                <w:b/>
                <w:bCs/>
                <w:color w:val="0070C0"/>
              </w:rPr>
            </w:pPr>
          </w:p>
        </w:tc>
      </w:tr>
      <w:tr w:rsidR="00630093" w14:paraId="1D4E081B" w14:textId="77777777" w:rsidTr="003034A6">
        <w:tc>
          <w:tcPr>
            <w:tcW w:w="1548" w:type="dxa"/>
          </w:tcPr>
          <w:p w14:paraId="7568C2C8" w14:textId="61281289" w:rsidR="00630093" w:rsidRPr="00630093" w:rsidRDefault="00630093" w:rsidP="007B051A">
            <w:pPr>
              <w:pStyle w:val="ms-rteelement-p"/>
              <w:spacing w:before="0" w:beforeAutospacing="0" w:after="150" w:afterAutospacing="0"/>
              <w:jc w:val="center"/>
              <w:rPr>
                <w:rFonts w:ascii="Open Sans" w:hAnsi="Open Sans" w:cs="Open Sans"/>
                <w:b/>
                <w:bCs/>
                <w:color w:val="0070C0"/>
              </w:rPr>
            </w:pPr>
            <w:r w:rsidRPr="00630093">
              <w:rPr>
                <w:rFonts w:ascii="Open Sans" w:hAnsi="Open Sans" w:cs="Open Sans"/>
                <w:b/>
                <w:bCs/>
                <w:color w:val="0070C0"/>
              </w:rPr>
              <w:t xml:space="preserve">Date:  </w:t>
            </w:r>
          </w:p>
        </w:tc>
        <w:tc>
          <w:tcPr>
            <w:tcW w:w="13430" w:type="dxa"/>
          </w:tcPr>
          <w:p w14:paraId="4F056705" w14:textId="77777777" w:rsidR="00630093" w:rsidRPr="00630093" w:rsidRDefault="00630093" w:rsidP="007B051A">
            <w:pPr>
              <w:pStyle w:val="ms-rteelement-p"/>
              <w:spacing w:before="0" w:beforeAutospacing="0" w:after="150" w:afterAutospacing="0"/>
              <w:jc w:val="center"/>
              <w:rPr>
                <w:rFonts w:ascii="Open Sans" w:hAnsi="Open Sans" w:cs="Open Sans"/>
                <w:b/>
                <w:bCs/>
                <w:color w:val="0070C0"/>
              </w:rPr>
            </w:pPr>
          </w:p>
        </w:tc>
      </w:tr>
    </w:tbl>
    <w:tbl>
      <w:tblPr>
        <w:tblStyle w:val="TableGrid"/>
        <w:tblpPr w:leftFromText="180" w:rightFromText="180" w:vertAnchor="text" w:horzAnchor="page" w:tblpX="976" w:tblpY="366"/>
        <w:tblW w:w="0" w:type="auto"/>
        <w:tblLook w:val="04A0" w:firstRow="1" w:lastRow="0" w:firstColumn="1" w:lastColumn="0" w:noHBand="0" w:noVBand="1"/>
      </w:tblPr>
      <w:tblGrid>
        <w:gridCol w:w="4195"/>
      </w:tblGrid>
      <w:tr w:rsidR="003034A6" w14:paraId="493CF764" w14:textId="77777777" w:rsidTr="003034A6">
        <w:trPr>
          <w:trHeight w:val="254"/>
        </w:trPr>
        <w:tc>
          <w:tcPr>
            <w:tcW w:w="4195" w:type="dxa"/>
          </w:tcPr>
          <w:p w14:paraId="690D95E9" w14:textId="383458FC" w:rsidR="003034A6" w:rsidRPr="00722691" w:rsidRDefault="0055732A" w:rsidP="003034A6">
            <w:pPr>
              <w:rPr>
                <w:b/>
                <w:bCs/>
              </w:rPr>
            </w:pPr>
            <w:r w:rsidRPr="00722691">
              <w:rPr>
                <w:b/>
                <w:bCs/>
                <w:color w:val="0070C0"/>
                <w:sz w:val="24"/>
                <w:szCs w:val="24"/>
              </w:rPr>
              <w:t xml:space="preserve">Staff I </w:t>
            </w:r>
            <w:r w:rsidR="00722691" w:rsidRPr="00722691">
              <w:rPr>
                <w:b/>
                <w:bCs/>
                <w:color w:val="0070C0"/>
                <w:sz w:val="24"/>
                <w:szCs w:val="24"/>
              </w:rPr>
              <w:t xml:space="preserve">worked with </w:t>
            </w:r>
          </w:p>
        </w:tc>
      </w:tr>
      <w:tr w:rsidR="003034A6" w14:paraId="6352231A" w14:textId="77777777" w:rsidTr="003034A6">
        <w:trPr>
          <w:trHeight w:val="240"/>
        </w:trPr>
        <w:tc>
          <w:tcPr>
            <w:tcW w:w="4195" w:type="dxa"/>
          </w:tcPr>
          <w:p w14:paraId="537124E6" w14:textId="77777777" w:rsidR="003034A6" w:rsidRDefault="003034A6" w:rsidP="003034A6"/>
          <w:p w14:paraId="680F2D1F" w14:textId="2C700208" w:rsidR="006D4A52" w:rsidRDefault="006D4A52" w:rsidP="003034A6"/>
          <w:p w14:paraId="600ABC8E" w14:textId="77777777" w:rsidR="0055792A" w:rsidRDefault="0055792A" w:rsidP="003034A6"/>
          <w:p w14:paraId="06E75269" w14:textId="77777777" w:rsidR="006D4A52" w:rsidRDefault="006D4A52" w:rsidP="003034A6"/>
          <w:p w14:paraId="0EEB5120" w14:textId="77777777" w:rsidR="006D4A52" w:rsidRDefault="006D4A52" w:rsidP="003034A6"/>
          <w:p w14:paraId="6B50E20B" w14:textId="77777777" w:rsidR="006D4A52" w:rsidRDefault="006D4A52" w:rsidP="003034A6"/>
          <w:p w14:paraId="325242B1" w14:textId="77777777" w:rsidR="006D4A52" w:rsidRDefault="006D4A52" w:rsidP="003034A6"/>
          <w:p w14:paraId="42EB98CF" w14:textId="18FCB902" w:rsidR="006D4A52" w:rsidRDefault="006D4A52" w:rsidP="003034A6"/>
        </w:tc>
      </w:tr>
      <w:tr w:rsidR="003034A6" w14:paraId="29099E20" w14:textId="77777777" w:rsidTr="003034A6">
        <w:trPr>
          <w:trHeight w:val="254"/>
        </w:trPr>
        <w:tc>
          <w:tcPr>
            <w:tcW w:w="4195" w:type="dxa"/>
          </w:tcPr>
          <w:p w14:paraId="6119777B" w14:textId="20390676" w:rsidR="0055792A" w:rsidRPr="00AF4919" w:rsidRDefault="006D4A52" w:rsidP="003034A6">
            <w:pPr>
              <w:rPr>
                <w:b/>
                <w:bCs/>
              </w:rPr>
            </w:pPr>
            <w:r w:rsidRPr="00AF4919">
              <w:rPr>
                <w:b/>
                <w:bCs/>
                <w:color w:val="0070C0"/>
              </w:rPr>
              <w:t>Classes I worked with</w:t>
            </w:r>
          </w:p>
        </w:tc>
      </w:tr>
      <w:tr w:rsidR="003034A6" w14:paraId="3F059645" w14:textId="77777777" w:rsidTr="003034A6">
        <w:trPr>
          <w:trHeight w:val="240"/>
        </w:trPr>
        <w:tc>
          <w:tcPr>
            <w:tcW w:w="4195" w:type="dxa"/>
          </w:tcPr>
          <w:p w14:paraId="4E0267EC" w14:textId="77777777" w:rsidR="003034A6" w:rsidRDefault="003034A6" w:rsidP="003034A6"/>
          <w:p w14:paraId="05B870CF" w14:textId="77777777" w:rsidR="0055792A" w:rsidRDefault="0055792A" w:rsidP="003034A6"/>
          <w:p w14:paraId="2D184635" w14:textId="77777777" w:rsidR="0055792A" w:rsidRDefault="0055792A" w:rsidP="003034A6"/>
          <w:p w14:paraId="1180AD4E" w14:textId="77777777" w:rsidR="0055792A" w:rsidRDefault="0055792A" w:rsidP="003034A6"/>
          <w:p w14:paraId="632FE116" w14:textId="77777777" w:rsidR="0055792A" w:rsidRDefault="0055792A" w:rsidP="003034A6"/>
          <w:p w14:paraId="6F81A86F" w14:textId="77777777" w:rsidR="0055792A" w:rsidRDefault="0055792A" w:rsidP="003034A6"/>
          <w:p w14:paraId="77E878D2" w14:textId="77777777" w:rsidR="0055792A" w:rsidRDefault="0055792A" w:rsidP="003034A6"/>
          <w:p w14:paraId="7103EF70" w14:textId="5C27A4C1" w:rsidR="0055792A" w:rsidRDefault="0055792A" w:rsidP="003034A6"/>
        </w:tc>
      </w:tr>
      <w:tr w:rsidR="003034A6" w14:paraId="69CE4116" w14:textId="77777777" w:rsidTr="003034A6">
        <w:trPr>
          <w:trHeight w:val="254"/>
        </w:trPr>
        <w:tc>
          <w:tcPr>
            <w:tcW w:w="4195" w:type="dxa"/>
          </w:tcPr>
          <w:p w14:paraId="5462B533" w14:textId="040FD750" w:rsidR="003034A6" w:rsidRPr="00AF4919" w:rsidRDefault="0055792A" w:rsidP="003034A6">
            <w:pPr>
              <w:rPr>
                <w:b/>
                <w:bCs/>
                <w:color w:val="0070C0"/>
              </w:rPr>
            </w:pPr>
            <w:r w:rsidRPr="00AF4919">
              <w:rPr>
                <w:b/>
                <w:bCs/>
                <w:color w:val="0070C0"/>
              </w:rPr>
              <w:t>Focus</w:t>
            </w:r>
            <w:r w:rsidR="00531FC8" w:rsidRPr="00AF4919">
              <w:rPr>
                <w:b/>
                <w:bCs/>
                <w:color w:val="0070C0"/>
              </w:rPr>
              <w:t>/aims</w:t>
            </w:r>
            <w:r w:rsidRPr="00AF4919">
              <w:rPr>
                <w:b/>
                <w:bCs/>
                <w:color w:val="0070C0"/>
              </w:rPr>
              <w:t xml:space="preserve"> for today</w:t>
            </w:r>
            <w:r w:rsidR="00531FC8" w:rsidRPr="00AF4919">
              <w:rPr>
                <w:b/>
                <w:bCs/>
                <w:color w:val="0070C0"/>
              </w:rPr>
              <w:t xml:space="preserve"> (say why)</w:t>
            </w:r>
          </w:p>
        </w:tc>
      </w:tr>
      <w:tr w:rsidR="003034A6" w14:paraId="3302372A" w14:textId="77777777" w:rsidTr="003034A6">
        <w:trPr>
          <w:trHeight w:val="240"/>
        </w:trPr>
        <w:tc>
          <w:tcPr>
            <w:tcW w:w="4195" w:type="dxa"/>
          </w:tcPr>
          <w:p w14:paraId="13D29549" w14:textId="77777777" w:rsidR="003034A6" w:rsidRDefault="003034A6" w:rsidP="003034A6"/>
          <w:p w14:paraId="286A3B47" w14:textId="77777777" w:rsidR="00531FC8" w:rsidRDefault="00531FC8" w:rsidP="003034A6"/>
          <w:p w14:paraId="1830CE35" w14:textId="77777777" w:rsidR="00531FC8" w:rsidRDefault="00531FC8" w:rsidP="003034A6"/>
          <w:p w14:paraId="39D2B055" w14:textId="77777777" w:rsidR="00531FC8" w:rsidRDefault="00531FC8" w:rsidP="003034A6"/>
          <w:p w14:paraId="7FA16EB4" w14:textId="77777777" w:rsidR="00531FC8" w:rsidRDefault="00531FC8" w:rsidP="003034A6"/>
          <w:p w14:paraId="5FEA5110" w14:textId="77777777" w:rsidR="00531FC8" w:rsidRDefault="00531FC8" w:rsidP="003034A6"/>
          <w:p w14:paraId="73931D81" w14:textId="77777777" w:rsidR="00531FC8" w:rsidRDefault="00531FC8" w:rsidP="003034A6"/>
          <w:p w14:paraId="3D20E8E9" w14:textId="77777777" w:rsidR="00531FC8" w:rsidRDefault="00531FC8" w:rsidP="003034A6"/>
          <w:p w14:paraId="741489B3" w14:textId="77777777" w:rsidR="00531FC8" w:rsidRDefault="00531FC8" w:rsidP="003034A6"/>
          <w:p w14:paraId="64ED6F25" w14:textId="77777777" w:rsidR="00531FC8" w:rsidRDefault="00531FC8" w:rsidP="003034A6"/>
          <w:p w14:paraId="0A92E0BF" w14:textId="77777777" w:rsidR="00531FC8" w:rsidRDefault="00531FC8" w:rsidP="003034A6"/>
          <w:p w14:paraId="7B41D519" w14:textId="77777777" w:rsidR="00531FC8" w:rsidRDefault="00531FC8" w:rsidP="003034A6"/>
          <w:p w14:paraId="28A3E7D9" w14:textId="3FC4C838" w:rsidR="00531FC8" w:rsidRDefault="00531FC8" w:rsidP="003034A6"/>
        </w:tc>
      </w:tr>
    </w:tbl>
    <w:p w14:paraId="5D2EDFEC" w14:textId="50E79F3A" w:rsidR="00422169" w:rsidRPr="00E1751E" w:rsidRDefault="00A30E80" w:rsidP="007B051A">
      <w:pPr>
        <w:pStyle w:val="ms-rteelement-p"/>
        <w:shd w:val="clear" w:color="auto" w:fill="FFFFFF"/>
        <w:spacing w:before="0" w:beforeAutospacing="0" w:after="150" w:afterAutospacing="0"/>
        <w:ind w:left="720"/>
        <w:jc w:val="center"/>
        <w:rPr>
          <w:rFonts w:ascii="Open Sans" w:hAnsi="Open Sans" w:cs="Open Sans"/>
          <w:b/>
          <w:bCs/>
          <w:color w:val="0070C0"/>
          <w:sz w:val="56"/>
          <w:szCs w:val="56"/>
        </w:rPr>
      </w:pPr>
      <w:r>
        <w:rPr>
          <w:noProof/>
        </w:rPr>
        <mc:AlternateContent>
          <mc:Choice Requires="wps">
            <w:drawing>
              <wp:anchor distT="45720" distB="45720" distL="114300" distR="114300" simplePos="0" relativeHeight="251660800" behindDoc="0" locked="0" layoutInCell="1" allowOverlap="1" wp14:anchorId="4914F20A" wp14:editId="5E4D2740">
                <wp:simplePos x="0" y="0"/>
                <wp:positionH relativeFrom="margin">
                  <wp:posOffset>3362960</wp:posOffset>
                </wp:positionH>
                <wp:positionV relativeFrom="paragraph">
                  <wp:posOffset>172720</wp:posOffset>
                </wp:positionV>
                <wp:extent cx="6362700" cy="554355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5543550"/>
                        </a:xfrm>
                        <a:prstGeom prst="rect">
                          <a:avLst/>
                        </a:prstGeom>
                        <a:solidFill>
                          <a:srgbClr val="FFFFFF"/>
                        </a:solidFill>
                        <a:ln w="9525">
                          <a:solidFill>
                            <a:srgbClr val="000000"/>
                          </a:solidFill>
                          <a:miter lim="800000"/>
                          <a:headEnd/>
                          <a:tailEnd/>
                        </a:ln>
                      </wps:spPr>
                      <wps:txbx>
                        <w:txbxContent>
                          <w:p w14:paraId="6A6B4193" w14:textId="05F87AA6" w:rsidR="008D3F51" w:rsidRPr="00722691" w:rsidRDefault="00E426A0">
                            <w:pPr>
                              <w:rPr>
                                <w:b/>
                                <w:bCs/>
                                <w:color w:val="0070C0"/>
                                <w:sz w:val="24"/>
                                <w:szCs w:val="24"/>
                              </w:rPr>
                            </w:pPr>
                            <w:r>
                              <w:rPr>
                                <w:b/>
                                <w:bCs/>
                                <w:color w:val="0070C0"/>
                                <w:sz w:val="24"/>
                                <w:szCs w:val="24"/>
                              </w:rPr>
                              <w:t>How I performed today – my reflections</w:t>
                            </w:r>
                          </w:p>
                          <w:p w14:paraId="088821B7" w14:textId="77777777" w:rsidR="0055732A" w:rsidRPr="00722691" w:rsidRDefault="0055732A">
                            <w:pPr>
                              <w:rPr>
                                <w:b/>
                                <w:bCs/>
                                <w:color w:val="0070C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4F20A" id="_x0000_s1028" type="#_x0000_t202" style="position:absolute;left:0;text-align:left;margin-left:264.8pt;margin-top:13.6pt;width:501pt;height:436.5pt;z-index:251660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">
                <v:textbox>
                  <w:txbxContent>
                    <w:p w14:paraId="6A6B4193" w14:textId="05F87AA6" w:rsidR="008D3F51" w:rsidRPr="00722691" w:rsidRDefault="00E426A0">
                      <w:pPr>
                        <w:rPr>
                          <w:b/>
                          <w:bCs/>
                          <w:color w:val="0070C0"/>
                          <w:sz w:val="24"/>
                          <w:szCs w:val="24"/>
                        </w:rPr>
                      </w:pPr>
                      <w:r>
                        <w:rPr>
                          <w:b/>
                          <w:bCs/>
                          <w:color w:val="0070C0"/>
                          <w:sz w:val="24"/>
                          <w:szCs w:val="24"/>
                        </w:rPr>
                        <w:t>How I performed today – my reflections</w:t>
                      </w:r>
                    </w:p>
                    <w:p w14:paraId="088821B7" w14:textId="77777777" w:rsidR="0055732A" w:rsidRPr="00722691" w:rsidRDefault="0055732A">
                      <w:pPr>
                        <w:rPr>
                          <w:b/>
                          <w:bCs/>
                          <w:color w:val="0070C0"/>
                        </w:rPr>
                      </w:pPr>
                    </w:p>
                  </w:txbxContent>
                </v:textbox>
                <w10:wrap anchorx="margin"/>
              </v:shape>
            </w:pict>
          </mc:Fallback>
        </mc:AlternateContent>
      </w:r>
    </w:p>
    <w:p w14:paraId="4BE3CCED" w14:textId="4C7C2824" w:rsidR="006E762E" w:rsidRPr="005079D8" w:rsidRDefault="006E762E" w:rsidP="007B051A">
      <w:pPr>
        <w:pStyle w:val="ms-rteelement-p"/>
        <w:shd w:val="clear" w:color="auto" w:fill="FFFFFF"/>
        <w:spacing w:before="0" w:beforeAutospacing="0" w:after="150" w:afterAutospacing="0"/>
        <w:ind w:left="720"/>
        <w:jc w:val="center"/>
        <w:rPr>
          <w:rFonts w:ascii="Open Sans" w:hAnsi="Open Sans" w:cs="Open Sans"/>
          <w:b/>
          <w:bCs/>
          <w:color w:val="0070C0"/>
        </w:rPr>
      </w:pPr>
    </w:p>
    <w:p w14:paraId="228BCC67" w14:textId="7DEE3244" w:rsidR="006E762E" w:rsidRPr="00405C3F" w:rsidRDefault="006E762E" w:rsidP="007B051A">
      <w:pPr>
        <w:pStyle w:val="ms-rteelement-p"/>
        <w:shd w:val="clear" w:color="auto" w:fill="FFFFFF"/>
        <w:spacing w:before="0" w:beforeAutospacing="0" w:after="150" w:afterAutospacing="0"/>
        <w:ind w:left="720"/>
        <w:jc w:val="center"/>
        <w:rPr>
          <w:rFonts w:ascii="Open Sans" w:hAnsi="Open Sans" w:cs="Open Sans"/>
          <w:b/>
          <w:bCs/>
          <w:color w:val="0070C0"/>
          <w:sz w:val="72"/>
          <w:szCs w:val="72"/>
        </w:rPr>
      </w:pPr>
    </w:p>
    <w:p w14:paraId="314DEBCF" w14:textId="155C2012" w:rsidR="007B051A" w:rsidRDefault="007B051A" w:rsidP="007B051A">
      <w:pPr>
        <w:pStyle w:val="ms-rteelement-p"/>
        <w:shd w:val="clear" w:color="auto" w:fill="FFFFFF"/>
        <w:spacing w:before="0" w:beforeAutospacing="0" w:after="150" w:afterAutospacing="0"/>
        <w:ind w:left="720"/>
        <w:jc w:val="center"/>
        <w:rPr>
          <w:rFonts w:ascii="Open Sans" w:hAnsi="Open Sans" w:cs="Open Sans"/>
          <w:b/>
          <w:bCs/>
          <w:color w:val="333333"/>
          <w:sz w:val="36"/>
          <w:szCs w:val="36"/>
        </w:rPr>
      </w:pPr>
    </w:p>
    <w:p w14:paraId="0A470B0A" w14:textId="77777777" w:rsidR="007B051A" w:rsidRPr="007B051A" w:rsidRDefault="007B051A" w:rsidP="007B051A">
      <w:pPr>
        <w:pStyle w:val="ms-rteelement-p"/>
        <w:shd w:val="clear" w:color="auto" w:fill="FFFFFF"/>
        <w:spacing w:before="0" w:beforeAutospacing="0" w:after="150" w:afterAutospacing="0"/>
        <w:ind w:left="720"/>
        <w:jc w:val="center"/>
        <w:rPr>
          <w:rFonts w:ascii="Open Sans" w:hAnsi="Open Sans" w:cs="Open Sans"/>
          <w:b/>
          <w:bCs/>
          <w:color w:val="333333"/>
          <w:sz w:val="36"/>
          <w:szCs w:val="36"/>
        </w:rPr>
      </w:pPr>
    </w:p>
    <w:p w14:paraId="67833178" w14:textId="2F0DB7B7" w:rsidR="0081063D" w:rsidRDefault="0081063D" w:rsidP="005E5F5F">
      <w:pPr>
        <w:pStyle w:val="ms-rteelement-p"/>
        <w:shd w:val="clear" w:color="auto" w:fill="FFFFFF"/>
        <w:spacing w:before="0" w:beforeAutospacing="0" w:after="150" w:afterAutospacing="0"/>
        <w:ind w:left="720"/>
        <w:rPr>
          <w:rFonts w:ascii="Open Sans" w:hAnsi="Open Sans" w:cs="Open Sans"/>
          <w:color w:val="333333"/>
        </w:rPr>
      </w:pPr>
    </w:p>
    <w:p w14:paraId="177675BA" w14:textId="22CD25E2" w:rsidR="00950A88" w:rsidRDefault="00031CB4" w:rsidP="00C97BF6">
      <w:r>
        <w:rPr>
          <w:noProof/>
        </w:rPr>
        <w:drawing>
          <wp:inline distT="0" distB="0" distL="0" distR="0" wp14:anchorId="33332485" wp14:editId="580353A6">
            <wp:extent cx="10331450" cy="7067550"/>
            <wp:effectExtent l="0" t="0" r="0" b="0"/>
            <wp:docPr id="10" name="Picture 10"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0331450" cy="7067550"/>
                    </a:xfrm>
                    <a:prstGeom prst="rect">
                      <a:avLst/>
                    </a:prstGeom>
                  </pic:spPr>
                </pic:pic>
              </a:graphicData>
            </a:graphic>
          </wp:inline>
        </w:drawing>
      </w:r>
    </w:p>
    <w:p w14:paraId="02F0D63B" w14:textId="07DFDE96" w:rsidR="004B302F" w:rsidRDefault="00337FD6" w:rsidP="00C97BF6">
      <w:r>
        <w:rPr>
          <w:noProof/>
        </w:rPr>
        <w:drawing>
          <wp:inline distT="0" distB="0" distL="0" distR="0" wp14:anchorId="326AC236" wp14:editId="44D1F509">
            <wp:extent cx="10331450" cy="7210425"/>
            <wp:effectExtent l="0" t="0" r="0" b="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0331450" cy="7210425"/>
                    </a:xfrm>
                    <a:prstGeom prst="rect">
                      <a:avLst/>
                    </a:prstGeom>
                  </pic:spPr>
                </pic:pic>
              </a:graphicData>
            </a:graphic>
          </wp:inline>
        </w:drawing>
      </w:r>
    </w:p>
    <w:p w14:paraId="3CAA4D54" w14:textId="1BA1469D" w:rsidR="00043975" w:rsidRDefault="00E91F80" w:rsidP="00C97BF6">
      <w:r>
        <w:rPr>
          <w:noProof/>
        </w:rPr>
        <w:drawing>
          <wp:inline distT="0" distB="0" distL="0" distR="0" wp14:anchorId="151EAB83" wp14:editId="38CBB259">
            <wp:extent cx="10331450" cy="7096125"/>
            <wp:effectExtent l="0" t="0" r="0" b="0"/>
            <wp:docPr id="9" name="Picture 9"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10331450" cy="7096125"/>
                    </a:xfrm>
                    <a:prstGeom prst="rect">
                      <a:avLst/>
                    </a:prstGeom>
                  </pic:spPr>
                </pic:pic>
              </a:graphicData>
            </a:graphic>
          </wp:inline>
        </w:drawing>
      </w:r>
    </w:p>
    <w:sectPr w:rsidR="00043975" w:rsidSect="004B302F">
      <w:pgSz w:w="16838" w:h="11906" w:orient="landscape"/>
      <w:pgMar w:top="284" w:right="284" w:bottom="284" w:left="284"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D6605" w14:textId="77777777" w:rsidR="00950EB3" w:rsidRDefault="00950EB3" w:rsidP="00A0296E">
      <w:pPr>
        <w:spacing w:after="0" w:line="240" w:lineRule="auto"/>
      </w:pPr>
      <w:r>
        <w:separator/>
      </w:r>
    </w:p>
  </w:endnote>
  <w:endnote w:type="continuationSeparator" w:id="0">
    <w:p w14:paraId="4CB1610E" w14:textId="77777777" w:rsidR="00950EB3" w:rsidRDefault="00950EB3" w:rsidP="00A02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955AA" w14:textId="77777777" w:rsidR="00950EB3" w:rsidRDefault="00950EB3" w:rsidP="00A0296E">
      <w:pPr>
        <w:spacing w:after="0" w:line="240" w:lineRule="auto"/>
      </w:pPr>
      <w:r>
        <w:separator/>
      </w:r>
    </w:p>
  </w:footnote>
  <w:footnote w:type="continuationSeparator" w:id="0">
    <w:p w14:paraId="4A84E366" w14:textId="77777777" w:rsidR="00950EB3" w:rsidRDefault="00950EB3" w:rsidP="00A02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04F76" w14:textId="77777777" w:rsidR="00601F7C" w:rsidRDefault="00601F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C1FE0"/>
    <w:multiLevelType w:val="hybridMultilevel"/>
    <w:tmpl w:val="D3F601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A629E3"/>
    <w:multiLevelType w:val="multilevel"/>
    <w:tmpl w:val="5A74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DC6178"/>
    <w:multiLevelType w:val="hybridMultilevel"/>
    <w:tmpl w:val="23723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255C8D"/>
    <w:multiLevelType w:val="hybridMultilevel"/>
    <w:tmpl w:val="9CF04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BF6"/>
    <w:rsid w:val="00002387"/>
    <w:rsid w:val="00012616"/>
    <w:rsid w:val="00031CB4"/>
    <w:rsid w:val="00043975"/>
    <w:rsid w:val="000D1F83"/>
    <w:rsid w:val="000D4EDA"/>
    <w:rsid w:val="0011697B"/>
    <w:rsid w:val="001D70E4"/>
    <w:rsid w:val="00222C60"/>
    <w:rsid w:val="002251D0"/>
    <w:rsid w:val="002630EF"/>
    <w:rsid w:val="00296B85"/>
    <w:rsid w:val="003034A6"/>
    <w:rsid w:val="00316388"/>
    <w:rsid w:val="00337FD6"/>
    <w:rsid w:val="0034630D"/>
    <w:rsid w:val="00354ADB"/>
    <w:rsid w:val="003852F1"/>
    <w:rsid w:val="003A3B6C"/>
    <w:rsid w:val="004041C1"/>
    <w:rsid w:val="00405C3F"/>
    <w:rsid w:val="00414A2C"/>
    <w:rsid w:val="00422169"/>
    <w:rsid w:val="0045742A"/>
    <w:rsid w:val="004A7EE9"/>
    <w:rsid w:val="004B302F"/>
    <w:rsid w:val="004F7435"/>
    <w:rsid w:val="00503EE1"/>
    <w:rsid w:val="005079D8"/>
    <w:rsid w:val="005171B5"/>
    <w:rsid w:val="00531FC8"/>
    <w:rsid w:val="005368C4"/>
    <w:rsid w:val="005473BA"/>
    <w:rsid w:val="0055732A"/>
    <w:rsid w:val="0055792A"/>
    <w:rsid w:val="00577DC3"/>
    <w:rsid w:val="00593ADF"/>
    <w:rsid w:val="005C056F"/>
    <w:rsid w:val="005E5F5F"/>
    <w:rsid w:val="00601F7C"/>
    <w:rsid w:val="006156E2"/>
    <w:rsid w:val="00630093"/>
    <w:rsid w:val="00652FDC"/>
    <w:rsid w:val="006973F3"/>
    <w:rsid w:val="006D4A52"/>
    <w:rsid w:val="006E762E"/>
    <w:rsid w:val="00722691"/>
    <w:rsid w:val="00741267"/>
    <w:rsid w:val="00743AEF"/>
    <w:rsid w:val="00791D84"/>
    <w:rsid w:val="007B051A"/>
    <w:rsid w:val="007F6A03"/>
    <w:rsid w:val="0081063D"/>
    <w:rsid w:val="00820515"/>
    <w:rsid w:val="0087525C"/>
    <w:rsid w:val="008A16A6"/>
    <w:rsid w:val="008C1540"/>
    <w:rsid w:val="008D3254"/>
    <w:rsid w:val="008D3F51"/>
    <w:rsid w:val="009134E5"/>
    <w:rsid w:val="0094373F"/>
    <w:rsid w:val="00950A88"/>
    <w:rsid w:val="00950EB3"/>
    <w:rsid w:val="009749B9"/>
    <w:rsid w:val="009871FD"/>
    <w:rsid w:val="009E3162"/>
    <w:rsid w:val="00A0296E"/>
    <w:rsid w:val="00A30E80"/>
    <w:rsid w:val="00A43A60"/>
    <w:rsid w:val="00A53A03"/>
    <w:rsid w:val="00A620FC"/>
    <w:rsid w:val="00A71228"/>
    <w:rsid w:val="00AA22F5"/>
    <w:rsid w:val="00AF18C1"/>
    <w:rsid w:val="00AF4919"/>
    <w:rsid w:val="00B0150F"/>
    <w:rsid w:val="00B2329A"/>
    <w:rsid w:val="00B75C11"/>
    <w:rsid w:val="00BA53A4"/>
    <w:rsid w:val="00C46FBE"/>
    <w:rsid w:val="00C97272"/>
    <w:rsid w:val="00C97358"/>
    <w:rsid w:val="00C97BF6"/>
    <w:rsid w:val="00CD4FB4"/>
    <w:rsid w:val="00CE3615"/>
    <w:rsid w:val="00D80722"/>
    <w:rsid w:val="00DA3EFE"/>
    <w:rsid w:val="00DA5FD7"/>
    <w:rsid w:val="00E01B73"/>
    <w:rsid w:val="00E0499E"/>
    <w:rsid w:val="00E13AB2"/>
    <w:rsid w:val="00E1751E"/>
    <w:rsid w:val="00E32ED8"/>
    <w:rsid w:val="00E426A0"/>
    <w:rsid w:val="00E73CAF"/>
    <w:rsid w:val="00E91F80"/>
    <w:rsid w:val="00E955B1"/>
    <w:rsid w:val="00F17CB9"/>
    <w:rsid w:val="00F353A4"/>
    <w:rsid w:val="00F710B1"/>
    <w:rsid w:val="00F84C8C"/>
    <w:rsid w:val="00F95024"/>
    <w:rsid w:val="00FA715D"/>
    <w:rsid w:val="00FD0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9231C"/>
  <w15:docId w15:val="{0B28DEA3-1EFB-4EAF-9108-0E696209F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BF6"/>
    <w:pPr>
      <w:ind w:left="720"/>
      <w:contextualSpacing/>
    </w:pPr>
  </w:style>
  <w:style w:type="paragraph" w:customStyle="1" w:styleId="ms-rteelement-p">
    <w:name w:val="ms-rteelement-p"/>
    <w:basedOn w:val="Normal"/>
    <w:rsid w:val="00950A8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029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296E"/>
  </w:style>
  <w:style w:type="paragraph" w:styleId="Footer">
    <w:name w:val="footer"/>
    <w:basedOn w:val="Normal"/>
    <w:link w:val="FooterChar"/>
    <w:uiPriority w:val="99"/>
    <w:unhideWhenUsed/>
    <w:rsid w:val="00A029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296E"/>
  </w:style>
  <w:style w:type="table" w:styleId="TableGrid">
    <w:name w:val="Table Grid"/>
    <w:basedOn w:val="TableNormal"/>
    <w:uiPriority w:val="39"/>
    <w:rsid w:val="00974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743AE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43AEF"/>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D1F8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ListTable6Colorful-Accent6">
    <w:name w:val="List Table 6 Colorful Accent 6"/>
    <w:basedOn w:val="TableNormal"/>
    <w:uiPriority w:val="51"/>
    <w:rsid w:val="008A16A6"/>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Accent6">
    <w:name w:val="List Table 7 Colorful Accent 6"/>
    <w:basedOn w:val="TableNormal"/>
    <w:uiPriority w:val="52"/>
    <w:rsid w:val="003A3B6C"/>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3A3B6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A3B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link w:val="NoSpacingChar"/>
    <w:uiPriority w:val="1"/>
    <w:qFormat/>
    <w:rsid w:val="00E955B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955B1"/>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478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Guidance and advice for schools and students offering or undertaking Work Experience placements in Catholic Schools</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GUIDELINES FOR WORK EXPERIENCE IN CATHOLIC SCHOOLS</vt:lpstr>
    </vt:vector>
  </TitlesOfParts>
  <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WORK EXPERIENCE IN CATHOLIC SCHOOLS</dc:title>
  <dc:subject/>
  <dc:creator>Scottish Catholic Education Service</dc:creator>
  <cp:keywords/>
  <dc:description/>
  <cp:lastModifiedBy>Jo Hughes</cp:lastModifiedBy>
  <cp:revision>2</cp:revision>
  <cp:lastPrinted>2021-11-15T12:25:00Z</cp:lastPrinted>
  <dcterms:created xsi:type="dcterms:W3CDTF">2021-12-06T11:25:00Z</dcterms:created>
  <dcterms:modified xsi:type="dcterms:W3CDTF">2021-12-06T11:25:00Z</dcterms:modified>
</cp:coreProperties>
</file>