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27"/>
        <w:gridCol w:w="1813"/>
        <w:gridCol w:w="1814"/>
        <w:gridCol w:w="3627"/>
      </w:tblGrid>
      <w:tr w:rsidR="00EB6522" w:rsidTr="00EB6522">
        <w:trPr>
          <w:trHeight w:val="561"/>
        </w:trPr>
        <w:tc>
          <w:tcPr>
            <w:tcW w:w="3627" w:type="dxa"/>
          </w:tcPr>
          <w:p w:rsidR="00EB6522" w:rsidRDefault="00EB6522" w:rsidP="004973CB">
            <w:r>
              <w:t xml:space="preserve">Primary:  </w:t>
            </w:r>
            <w:r w:rsidR="002E1E63">
              <w:t xml:space="preserve">  </w:t>
            </w:r>
            <w:r w:rsidR="002E1E63" w:rsidRPr="002E1E63">
              <w:rPr>
                <w:sz w:val="28"/>
                <w:szCs w:val="28"/>
              </w:rPr>
              <w:t>ONE</w:t>
            </w:r>
          </w:p>
        </w:tc>
        <w:tc>
          <w:tcPr>
            <w:tcW w:w="3627" w:type="dxa"/>
            <w:gridSpan w:val="2"/>
          </w:tcPr>
          <w:p w:rsidR="00EB6522" w:rsidRDefault="00EB6522" w:rsidP="002E1E63">
            <w:r>
              <w:t xml:space="preserve">Theme:  </w:t>
            </w:r>
            <w:r w:rsidR="002E1E63" w:rsidRPr="002E1E63">
              <w:rPr>
                <w:sz w:val="28"/>
                <w:szCs w:val="28"/>
              </w:rPr>
              <w:t>HOLY WEEK</w:t>
            </w:r>
          </w:p>
        </w:tc>
        <w:tc>
          <w:tcPr>
            <w:tcW w:w="3627" w:type="dxa"/>
          </w:tcPr>
          <w:p w:rsidR="00EB6522" w:rsidRDefault="00EB6522" w:rsidP="004973CB">
            <w:r>
              <w:t xml:space="preserve">Timescale:  </w:t>
            </w:r>
            <w:r w:rsidR="002E1E63" w:rsidRPr="002E1E63">
              <w:rPr>
                <w:sz w:val="28"/>
                <w:szCs w:val="28"/>
              </w:rPr>
              <w:t>1 WEEK</w:t>
            </w:r>
          </w:p>
        </w:tc>
      </w:tr>
      <w:tr w:rsidR="00EB6522" w:rsidTr="00773D08">
        <w:trPr>
          <w:trHeight w:val="561"/>
        </w:trPr>
        <w:tc>
          <w:tcPr>
            <w:tcW w:w="10881" w:type="dxa"/>
            <w:gridSpan w:val="4"/>
          </w:tcPr>
          <w:p w:rsidR="00EB6522" w:rsidRPr="00226EBB" w:rsidRDefault="00EB6522" w:rsidP="00EB65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26EBB">
              <w:rPr>
                <w:b/>
                <w:sz w:val="28"/>
                <w:szCs w:val="28"/>
                <w:u w:val="single"/>
              </w:rPr>
              <w:t>WHAT learning is happening    (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Learning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Intentions</w:t>
            </w:r>
            <w:r w:rsidRPr="00226EBB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226EBB">
              <w:rPr>
                <w:b/>
                <w:sz w:val="28"/>
                <w:szCs w:val="28"/>
                <w:u w:val="single"/>
              </w:rPr>
              <w:t>)</w:t>
            </w:r>
          </w:p>
          <w:p w:rsidR="00EB6522" w:rsidRDefault="00EB6522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</w:tc>
      </w:tr>
      <w:tr w:rsidR="00EB6522" w:rsidTr="00773D08">
        <w:trPr>
          <w:trHeight w:val="561"/>
        </w:trPr>
        <w:tc>
          <w:tcPr>
            <w:tcW w:w="10881" w:type="dxa"/>
            <w:gridSpan w:val="4"/>
          </w:tcPr>
          <w:p w:rsidR="00EB6522" w:rsidRPr="00226EBB" w:rsidRDefault="00EB6522" w:rsidP="00EB65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26EBB">
              <w:rPr>
                <w:b/>
                <w:sz w:val="28"/>
                <w:szCs w:val="28"/>
                <w:u w:val="single"/>
              </w:rPr>
              <w:t>How will I know I have successfully learned   (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Success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Criteria</w:t>
            </w:r>
            <w:r w:rsidRPr="00226EBB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226EBB">
              <w:rPr>
                <w:b/>
                <w:sz w:val="28"/>
                <w:szCs w:val="28"/>
                <w:u w:val="single"/>
              </w:rPr>
              <w:t>)</w:t>
            </w:r>
          </w:p>
          <w:p w:rsidR="00EB6522" w:rsidRDefault="00EB6522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Pr="00974DD7" w:rsidRDefault="004973CB" w:rsidP="004973CB">
            <w:pPr>
              <w:pStyle w:val="ListParagraph"/>
              <w:ind w:left="709"/>
              <w:rPr>
                <w:b/>
                <w:sz w:val="28"/>
                <w:szCs w:val="28"/>
                <w:u w:val="single"/>
              </w:rPr>
            </w:pPr>
          </w:p>
        </w:tc>
      </w:tr>
      <w:tr w:rsidR="00266448" w:rsidTr="007823DA">
        <w:trPr>
          <w:trHeight w:val="3223"/>
        </w:trPr>
        <w:tc>
          <w:tcPr>
            <w:tcW w:w="5440" w:type="dxa"/>
            <w:gridSpan w:val="2"/>
          </w:tcPr>
          <w:p w:rsidR="00266448" w:rsidRDefault="00266448" w:rsidP="00AA582E">
            <w:pPr>
              <w:jc w:val="center"/>
            </w:pPr>
          </w:p>
          <w:p w:rsidR="00266448" w:rsidRPr="00354386" w:rsidRDefault="00D43698" w:rsidP="00AA58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19.75pt;margin-top:121.8pt;width:42pt;height:22.5pt;z-index:251660288" stroked="f">
                  <v:textbox style="mso-next-textbox:#_x0000_s1029">
                    <w:txbxContent>
                      <w:p w:rsidR="00EB6522" w:rsidRPr="00EB6522" w:rsidRDefault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B6522">
                          <w:rPr>
                            <w:b/>
                            <w:sz w:val="20"/>
                            <w:szCs w:val="20"/>
                          </w:rPr>
                          <w:t>WRITE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oval id="_x0000_s1028" style="position:absolute;margin-left:210pt;margin-top:96.95pt;width:108pt;height:99pt;z-index:-251659265"/>
              </w:pict>
            </w:r>
          </w:p>
        </w:tc>
        <w:tc>
          <w:tcPr>
            <w:tcW w:w="5441" w:type="dxa"/>
            <w:gridSpan w:val="2"/>
          </w:tcPr>
          <w:p w:rsidR="005652A1" w:rsidRDefault="005652A1" w:rsidP="00AA582E"/>
          <w:p w:rsidR="00266448" w:rsidRDefault="00D43698" w:rsidP="00AA582E">
            <w:r>
              <w:rPr>
                <w:noProof/>
                <w:lang w:eastAsia="en-GB"/>
              </w:rPr>
              <w:pict>
                <v:shape id="_x0000_s1033" type="#_x0000_t202" style="position:absolute;margin-left:1.75pt;margin-top:121.8pt;width:30.75pt;height:22.5pt;z-index:251664384" stroked="f">
                  <v:textbox>
                    <w:txbxContent>
                      <w:p w:rsidR="004973CB" w:rsidRPr="00EB6522" w:rsidRDefault="004973CB" w:rsidP="004973C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SAY</w:t>
                        </w:r>
                      </w:p>
                    </w:txbxContent>
                  </v:textbox>
                </v:shape>
              </w:pict>
            </w:r>
          </w:p>
        </w:tc>
      </w:tr>
      <w:tr w:rsidR="00266448" w:rsidTr="009153DA">
        <w:trPr>
          <w:trHeight w:val="3223"/>
        </w:trPr>
        <w:tc>
          <w:tcPr>
            <w:tcW w:w="5440" w:type="dxa"/>
            <w:gridSpan w:val="2"/>
          </w:tcPr>
          <w:p w:rsidR="00266448" w:rsidRDefault="00D43698" w:rsidP="00AA582E">
            <w:r>
              <w:rPr>
                <w:noProof/>
                <w:lang w:eastAsia="en-GB"/>
              </w:rPr>
              <w:pict>
                <v:shape id="_x0000_s1031" type="#_x0000_t202" style="position:absolute;margin-left:219.75pt;margin-top:2.85pt;width:42pt;height:22.5pt;z-index:251662336;mso-position-horizontal-relative:text;mso-position-vertical-relative:text" stroked="f">
                  <v:textbox>
                    <w:txbxContent>
                      <w:p w:rsidR="00EB6522" w:rsidRPr="00EB6522" w:rsidRDefault="00EB6522" w:rsidP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MAKE</w:t>
                        </w:r>
                      </w:p>
                    </w:txbxContent>
                  </v:textbox>
                </v:shape>
              </w:pict>
            </w:r>
          </w:p>
          <w:p w:rsidR="00266448" w:rsidRDefault="00266448" w:rsidP="00AA582E"/>
          <w:p w:rsidR="00266448" w:rsidRDefault="00266448" w:rsidP="00AA582E"/>
        </w:tc>
        <w:tc>
          <w:tcPr>
            <w:tcW w:w="5441" w:type="dxa"/>
            <w:gridSpan w:val="2"/>
          </w:tcPr>
          <w:p w:rsidR="005652A1" w:rsidRDefault="00D43698" w:rsidP="00354386">
            <w:pPr>
              <w:tabs>
                <w:tab w:val="left" w:pos="900"/>
                <w:tab w:val="center" w:pos="2612"/>
              </w:tabs>
            </w:pPr>
            <w:r>
              <w:rPr>
                <w:noProof/>
                <w:lang w:eastAsia="en-GB"/>
              </w:rPr>
              <w:pict>
                <v:shape id="_x0000_s1032" type="#_x0000_t202" style="position:absolute;margin-left:1.75pt;margin-top:2.85pt;width:35.25pt;height:22.5pt;z-index:251663360;mso-position-horizontal-relative:text;mso-position-vertical-relative:text" stroked="f">
                  <v:textbox>
                    <w:txbxContent>
                      <w:p w:rsidR="00EB6522" w:rsidRPr="00EB6522" w:rsidRDefault="00EB6522" w:rsidP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</w:t>
                        </w:r>
                      </w:p>
                    </w:txbxContent>
                  </v:textbox>
                </v:shape>
              </w:pict>
            </w:r>
            <w:r w:rsidR="00266448">
              <w:tab/>
              <w:t xml:space="preserve"> </w:t>
            </w:r>
          </w:p>
          <w:p w:rsidR="004973CB" w:rsidRPr="00EB6522" w:rsidRDefault="00EB6522" w:rsidP="0049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266448" w:rsidRPr="00EB6522" w:rsidRDefault="00266448" w:rsidP="00AA582E">
            <w:pPr>
              <w:rPr>
                <w:sz w:val="24"/>
                <w:szCs w:val="24"/>
              </w:rPr>
            </w:pPr>
          </w:p>
        </w:tc>
      </w:tr>
    </w:tbl>
    <w:p w:rsidR="00B82CD1" w:rsidRDefault="00D43698">
      <w:r>
        <w:rPr>
          <w:noProof/>
          <w:lang w:eastAsia="en-GB"/>
        </w:rPr>
        <w:pict>
          <v:shape id="_x0000_s1026" type="#_x0000_t202" style="position:absolute;margin-left:10.85pt;margin-top:.15pt;width:176.25pt;height:546pt;z-index:251658240;mso-position-horizontal-relative:text;mso-position-vertical-relative:text">
            <v:textbox>
              <w:txbxContent>
                <w:p w:rsidR="00FF130E" w:rsidRDefault="00C31755" w:rsidP="00FF130E">
                  <w:r w:rsidRPr="00C31755">
                    <w:t>Which E&amp;O’s are we focussing on?</w:t>
                  </w:r>
                </w:p>
                <w:p w:rsidR="00FF130E" w:rsidRPr="002E1E63" w:rsidRDefault="002E1E63" w:rsidP="002E1E63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E1E63">
                    <w:rPr>
                      <w:b/>
                      <w:bCs/>
                    </w:rPr>
                    <w:t>I am familiar with the Easter story and I understand that God raised Jesus from the dead to be with us. 1-07a</w:t>
                  </w: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Pr="002E1E63" w:rsidRDefault="002E1E63" w:rsidP="002E1E63">
                  <w:pPr>
                    <w:rPr>
                      <w:b/>
                      <w:bCs/>
                    </w:rPr>
                  </w:pPr>
                  <w:r w:rsidRPr="002E1E63">
                    <w:rPr>
                      <w:b/>
                      <w:bCs/>
                    </w:rPr>
                    <w:t>I can recognise Easter and Christmas as special times for the Christian Community.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2E1E63">
                    <w:rPr>
                      <w:b/>
                      <w:bCs/>
                    </w:rPr>
                    <w:t>0-18a</w:t>
                  </w: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Pr="002E1E63" w:rsidRDefault="004973CB" w:rsidP="002E1E6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Pr="00FF130E" w:rsidRDefault="004973CB" w:rsidP="00FF130E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A582E" w:rsidRDefault="00AA582E">
                  <w:r w:rsidRPr="00AA582E">
                    <w:rPr>
                      <w:b/>
                      <w:u w:val="single"/>
                    </w:rPr>
                    <w:t>WHEN</w:t>
                  </w:r>
                  <w:r w:rsidRPr="00AA582E">
                    <w:rPr>
                      <w:u w:val="single"/>
                    </w:rPr>
                    <w:t xml:space="preserve"> </w:t>
                  </w:r>
                  <w:r w:rsidR="00266448">
                    <w:t>will learning happen</w:t>
                  </w:r>
                  <w:proofErr w:type="gramStart"/>
                  <w:r w:rsidR="00C31755">
                    <w:t>?</w:t>
                  </w:r>
                  <w:r>
                    <w:t>:</w:t>
                  </w:r>
                  <w:proofErr w:type="gramEnd"/>
                </w:p>
                <w:p w:rsidR="00AA582E" w:rsidRDefault="00AA582E">
                  <w:r>
                    <w:t>Advent</w:t>
                  </w:r>
                  <w:r w:rsidR="00C31755">
                    <w:t xml:space="preserve">                         </w:t>
                  </w:r>
                  <w:r>
                    <w:t>Christmastide</w:t>
                  </w:r>
                </w:p>
                <w:p w:rsidR="00AA582E" w:rsidRDefault="00AA582E">
                  <w:r w:rsidRPr="004973CB">
                    <w:t>Lent</w:t>
                  </w:r>
                  <w:r w:rsidR="00C31755" w:rsidRPr="004973CB">
                    <w:t xml:space="preserve">          </w:t>
                  </w:r>
                  <w:r w:rsidR="00C31755">
                    <w:t xml:space="preserve">                     </w:t>
                  </w:r>
                  <w:r>
                    <w:t>Eastertide</w:t>
                  </w:r>
                </w:p>
                <w:p w:rsidR="00AA582E" w:rsidRDefault="00AA582E">
                  <w:r>
                    <w:t>Ordinary Time</w:t>
                  </w:r>
                </w:p>
                <w:p w:rsidR="00AA582E" w:rsidRDefault="00AA582E">
                  <w:r>
                    <w:t>OT Marian Month</w:t>
                  </w:r>
                  <w:r w:rsidR="00C31755">
                    <w:t xml:space="preserve">       </w:t>
                  </w:r>
                  <w:r>
                    <w:t>OT Holy Souls</w:t>
                  </w:r>
                </w:p>
                <w:p w:rsidR="002E1E63" w:rsidRDefault="002E1E63"/>
                <w:p w:rsidR="00AA582E" w:rsidRDefault="00AA582E">
                  <w:r w:rsidRPr="00AA582E">
                    <w:rPr>
                      <w:b/>
                      <w:u w:val="single"/>
                    </w:rPr>
                    <w:t>WHERE</w:t>
                  </w:r>
                  <w:r w:rsidR="00266448">
                    <w:t xml:space="preserve"> will learning happen</w:t>
                  </w:r>
                  <w:proofErr w:type="gramStart"/>
                  <w:r w:rsidR="00C31755">
                    <w:t>?</w:t>
                  </w:r>
                  <w:r>
                    <w:t>:</w:t>
                  </w:r>
                  <w:proofErr w:type="gramEnd"/>
                </w:p>
                <w:p w:rsidR="00AA582E" w:rsidRDefault="00AA582E">
                  <w:r w:rsidRPr="004973CB">
                    <w:t>Classroom</w:t>
                  </w:r>
                  <w:r w:rsidR="00FF130E" w:rsidRPr="004973CB">
                    <w:t xml:space="preserve">   </w:t>
                  </w:r>
                  <w:r w:rsidR="00FF130E">
                    <w:t xml:space="preserve">                </w:t>
                  </w:r>
                  <w:r>
                    <w:t>Homework</w:t>
                  </w:r>
                </w:p>
                <w:p w:rsidR="00AA582E" w:rsidRDefault="00AA582E">
                  <w:r>
                    <w:t>Topic / Project</w:t>
                  </w:r>
                  <w:r w:rsidR="00FF130E">
                    <w:t xml:space="preserve">           </w:t>
                  </w:r>
                  <w:r w:rsidRPr="004973CB">
                    <w:t>Assembly</w:t>
                  </w:r>
                </w:p>
                <w:p w:rsidR="00AA582E" w:rsidRDefault="00AA582E">
                  <w:r w:rsidRPr="004973CB">
                    <w:t>Christian Witness</w:t>
                  </w:r>
                  <w:r w:rsidR="00FF130E" w:rsidRPr="004973CB">
                    <w:t xml:space="preserve">       </w:t>
                  </w:r>
                  <w:r>
                    <w:t>Whole School</w:t>
                  </w:r>
                </w:p>
                <w:p w:rsidR="00AA582E" w:rsidRDefault="00AA582E">
                  <w:r>
                    <w:t>Other:</w:t>
                  </w:r>
                </w:p>
                <w:p w:rsidR="00AA582E" w:rsidRDefault="00AA582E"/>
              </w:txbxContent>
            </v:textbox>
          </v:shape>
        </w:pict>
      </w:r>
      <w:r w:rsidR="00AA582E">
        <w:br w:type="textWrapping" w:clear="all"/>
      </w:r>
    </w:p>
    <w:tbl>
      <w:tblPr>
        <w:tblStyle w:val="TableGrid"/>
        <w:tblW w:w="0" w:type="auto"/>
        <w:tblLook w:val="04A0"/>
      </w:tblPr>
      <w:tblGrid>
        <w:gridCol w:w="3033"/>
        <w:gridCol w:w="6147"/>
        <w:gridCol w:w="4994"/>
      </w:tblGrid>
      <w:tr w:rsidR="00B82CD1" w:rsidTr="00B35609">
        <w:tc>
          <w:tcPr>
            <w:tcW w:w="9180" w:type="dxa"/>
            <w:gridSpan w:val="2"/>
          </w:tcPr>
          <w:p w:rsidR="00B82CD1" w:rsidRPr="00B82CD1" w:rsidRDefault="00B82CD1" w:rsidP="004973CB">
            <w:pPr>
              <w:rPr>
                <w:sz w:val="32"/>
                <w:szCs w:val="32"/>
              </w:rPr>
            </w:pPr>
            <w:r w:rsidRPr="00B82CD1">
              <w:rPr>
                <w:sz w:val="32"/>
                <w:szCs w:val="32"/>
              </w:rPr>
              <w:t>Primary</w:t>
            </w:r>
            <w:r w:rsidR="004973CB">
              <w:rPr>
                <w:sz w:val="32"/>
                <w:szCs w:val="32"/>
              </w:rPr>
              <w:t xml:space="preserve">:         </w:t>
            </w:r>
            <w:r w:rsidRPr="00B82CD1">
              <w:rPr>
                <w:sz w:val="32"/>
                <w:szCs w:val="32"/>
              </w:rPr>
              <w:t xml:space="preserve">                  Possible Core Learning for</w:t>
            </w:r>
            <w:r w:rsidR="004973CB">
              <w:rPr>
                <w:sz w:val="32"/>
                <w:szCs w:val="32"/>
              </w:rPr>
              <w:t>:</w:t>
            </w:r>
          </w:p>
        </w:tc>
        <w:tc>
          <w:tcPr>
            <w:tcW w:w="4994" w:type="dxa"/>
          </w:tcPr>
          <w:p w:rsidR="00B82CD1" w:rsidRPr="00B82CD1" w:rsidRDefault="00B82C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 Experiences</w:t>
            </w:r>
          </w:p>
        </w:tc>
      </w:tr>
      <w:tr w:rsidR="00B82CD1" w:rsidTr="00B35609">
        <w:tc>
          <w:tcPr>
            <w:tcW w:w="3033" w:type="dxa"/>
          </w:tcPr>
          <w:p w:rsidR="00B82CD1" w:rsidRDefault="004973CB">
            <w:r>
              <w:t>Experience &amp; outcomes:</w:t>
            </w:r>
          </w:p>
          <w:p w:rsidR="002E1E63" w:rsidRDefault="002E1E63">
            <w:pPr>
              <w:rPr>
                <w:b/>
                <w:bCs/>
              </w:rPr>
            </w:pPr>
            <w:r w:rsidRPr="002E1E63">
              <w:rPr>
                <w:b/>
                <w:bCs/>
              </w:rPr>
              <w:t>I am familiar with the Easter story and I understand that God raised Jesus from the dead to be with us.</w:t>
            </w:r>
            <w:r>
              <w:rPr>
                <w:b/>
                <w:bCs/>
              </w:rPr>
              <w:t xml:space="preserve"> </w:t>
            </w:r>
          </w:p>
          <w:p w:rsidR="004973CB" w:rsidRDefault="002E1E63">
            <w:pPr>
              <w:rPr>
                <w:b/>
                <w:bCs/>
              </w:rPr>
            </w:pPr>
            <w:r>
              <w:rPr>
                <w:b/>
                <w:bCs/>
              </w:rPr>
              <w:t>0-07a</w:t>
            </w: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  <w:r w:rsidRPr="002E1E63">
              <w:rPr>
                <w:b/>
                <w:bCs/>
              </w:rPr>
              <w:t>I can recognise Easter and Christmas as special times for the Christian Community.</w:t>
            </w:r>
            <w:r>
              <w:rPr>
                <w:b/>
                <w:bCs/>
              </w:rPr>
              <w:t xml:space="preserve"> </w:t>
            </w:r>
          </w:p>
          <w:p w:rsidR="002E1E63" w:rsidRDefault="002E1E63">
            <w:r>
              <w:rPr>
                <w:b/>
                <w:bCs/>
              </w:rPr>
              <w:t>0-18a</w:t>
            </w:r>
          </w:p>
        </w:tc>
        <w:tc>
          <w:tcPr>
            <w:tcW w:w="6147" w:type="dxa"/>
          </w:tcPr>
          <w:p w:rsidR="00B82CD1" w:rsidRDefault="004973CB">
            <w:r>
              <w:t>Core Learning:</w:t>
            </w:r>
          </w:p>
          <w:p w:rsidR="004973CB" w:rsidRDefault="004973CB"/>
          <w:p w:rsidR="004973CB" w:rsidRDefault="002E1E63">
            <w:r w:rsidRPr="002E1E63">
              <w:t>I know that Jesus died and was buried in a tomb on Good Friday.</w:t>
            </w:r>
          </w:p>
          <w:p w:rsidR="002E1E63" w:rsidRDefault="002E1E63"/>
          <w:p w:rsidR="002E1E63" w:rsidRDefault="002E1E63">
            <w:r w:rsidRPr="002E1E63">
              <w:t>I know that God raised Him from the dead on Easter Sunday and that He is now with us always (Mark 16: 1‐6).</w:t>
            </w:r>
          </w:p>
          <w:p w:rsidR="002E1E63" w:rsidRDefault="002E1E63"/>
          <w:p w:rsidR="002E1E63" w:rsidRPr="002E1E63" w:rsidRDefault="002E1E63" w:rsidP="002E1E63">
            <w:r w:rsidRPr="002E1E63">
              <w:t xml:space="preserve">I can reflect on the joy and wonder that Jesus’ friends felt when they discovered that He was </w:t>
            </w:r>
            <w:proofErr w:type="gramStart"/>
            <w:r w:rsidRPr="002E1E63">
              <w:t>risen</w:t>
            </w:r>
            <w:proofErr w:type="gramEnd"/>
            <w:r w:rsidRPr="002E1E63">
              <w:t>.</w:t>
            </w:r>
          </w:p>
          <w:p w:rsidR="002E1E63" w:rsidRDefault="002E1E63"/>
          <w:p w:rsidR="002E1E63" w:rsidRDefault="002E1E63">
            <w:r w:rsidRPr="002E1E63">
              <w:t>I know that Christmas and Easter are important times for all Christians and I can participate in appropriate prayer services in school.</w:t>
            </w:r>
          </w:p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</w:tc>
        <w:tc>
          <w:tcPr>
            <w:tcW w:w="4994" w:type="dxa"/>
          </w:tcPr>
          <w:p w:rsidR="00C31755" w:rsidRPr="00B82CD1" w:rsidRDefault="00C31755"/>
        </w:tc>
      </w:tr>
    </w:tbl>
    <w:p w:rsidR="00226EBB" w:rsidRDefault="00226EBB"/>
    <w:tbl>
      <w:tblPr>
        <w:tblStyle w:val="TableGrid"/>
        <w:tblW w:w="0" w:type="auto"/>
        <w:tblLook w:val="04A0"/>
      </w:tblPr>
      <w:tblGrid>
        <w:gridCol w:w="14174"/>
      </w:tblGrid>
      <w:tr w:rsidR="00226EBB" w:rsidTr="00226EBB">
        <w:tc>
          <w:tcPr>
            <w:tcW w:w="14174" w:type="dxa"/>
          </w:tcPr>
          <w:p w:rsidR="00226EBB" w:rsidRDefault="00226EBB"/>
          <w:p w:rsidR="00226EBB" w:rsidRDefault="00226EBB">
            <w:r>
              <w:t>Notes and Next Steps</w:t>
            </w:r>
          </w:p>
        </w:tc>
      </w:tr>
      <w:tr w:rsidR="00226EBB" w:rsidTr="00CE585B">
        <w:trPr>
          <w:trHeight w:val="5283"/>
        </w:trPr>
        <w:tc>
          <w:tcPr>
            <w:tcW w:w="14174" w:type="dxa"/>
          </w:tcPr>
          <w:p w:rsidR="00226EBB" w:rsidRDefault="00226EBB"/>
        </w:tc>
      </w:tr>
    </w:tbl>
    <w:p w:rsidR="00226EBB" w:rsidRDefault="00226EBB"/>
    <w:tbl>
      <w:tblPr>
        <w:tblStyle w:val="TableGrid"/>
        <w:tblW w:w="0" w:type="auto"/>
        <w:tblLook w:val="04A0"/>
      </w:tblPr>
      <w:tblGrid>
        <w:gridCol w:w="14174"/>
      </w:tblGrid>
      <w:tr w:rsidR="00226EBB" w:rsidTr="00226EBB">
        <w:tc>
          <w:tcPr>
            <w:tcW w:w="14174" w:type="dxa"/>
          </w:tcPr>
          <w:p w:rsidR="00226EBB" w:rsidRDefault="00226EBB">
            <w:r>
              <w:t>Resources used:</w:t>
            </w:r>
          </w:p>
          <w:p w:rsidR="00226EBB" w:rsidRDefault="00226EBB"/>
        </w:tc>
      </w:tr>
      <w:tr w:rsidR="00226EBB" w:rsidTr="002364F6">
        <w:trPr>
          <w:trHeight w:val="2497"/>
        </w:trPr>
        <w:tc>
          <w:tcPr>
            <w:tcW w:w="14174" w:type="dxa"/>
          </w:tcPr>
          <w:p w:rsidR="00226EBB" w:rsidRDefault="00226EBB"/>
        </w:tc>
      </w:tr>
    </w:tbl>
    <w:p w:rsidR="00226EBB" w:rsidRDefault="00226EBB"/>
    <w:sectPr w:rsidR="00226EBB" w:rsidSect="00EB652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9B0"/>
    <w:multiLevelType w:val="hybridMultilevel"/>
    <w:tmpl w:val="F69667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408C2"/>
    <w:multiLevelType w:val="hybridMultilevel"/>
    <w:tmpl w:val="428A2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26E48"/>
    <w:multiLevelType w:val="hybridMultilevel"/>
    <w:tmpl w:val="F9F4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920DB"/>
    <w:multiLevelType w:val="hybridMultilevel"/>
    <w:tmpl w:val="68445976"/>
    <w:lvl w:ilvl="0" w:tplc="6FFCB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5EF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2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40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A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25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ECB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327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A94389"/>
    <w:multiLevelType w:val="hybridMultilevel"/>
    <w:tmpl w:val="2888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9032F"/>
    <w:multiLevelType w:val="hybridMultilevel"/>
    <w:tmpl w:val="8820C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E5FA1"/>
    <w:multiLevelType w:val="hybridMultilevel"/>
    <w:tmpl w:val="CAB28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237B"/>
    <w:rsid w:val="001309BC"/>
    <w:rsid w:val="00226EBB"/>
    <w:rsid w:val="0026164F"/>
    <w:rsid w:val="00266448"/>
    <w:rsid w:val="002E1E63"/>
    <w:rsid w:val="00354386"/>
    <w:rsid w:val="004973CB"/>
    <w:rsid w:val="004F5078"/>
    <w:rsid w:val="005652A1"/>
    <w:rsid w:val="005B7915"/>
    <w:rsid w:val="008165CC"/>
    <w:rsid w:val="00935F03"/>
    <w:rsid w:val="00974DD7"/>
    <w:rsid w:val="00AA582E"/>
    <w:rsid w:val="00B35609"/>
    <w:rsid w:val="00B71A2E"/>
    <w:rsid w:val="00B82CD1"/>
    <w:rsid w:val="00C31755"/>
    <w:rsid w:val="00D43698"/>
    <w:rsid w:val="00D70273"/>
    <w:rsid w:val="00E03766"/>
    <w:rsid w:val="00EB6522"/>
    <w:rsid w:val="00F45DA9"/>
    <w:rsid w:val="00F5237B"/>
    <w:rsid w:val="00F71A07"/>
    <w:rsid w:val="00FA59DD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Campbell</dc:creator>
  <cp:lastModifiedBy>B Campbell</cp:lastModifiedBy>
  <cp:revision>2</cp:revision>
  <cp:lastPrinted>2012-03-12T13:17:00Z</cp:lastPrinted>
  <dcterms:created xsi:type="dcterms:W3CDTF">2012-03-12T13:46:00Z</dcterms:created>
  <dcterms:modified xsi:type="dcterms:W3CDTF">2012-03-12T13:46:00Z</dcterms:modified>
</cp:coreProperties>
</file>